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REFEREE AUTHORITY FORM</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spacing w:after="0"/>
        <w:jc w:val="both"/>
        <w:rPr>
          <w:rFonts w:ascii="Arial" w:hAnsi="Arial" w:cs="Arial"/>
        </w:rPr>
      </w:pPr>
      <w:r>
        <w:rPr>
          <w:rFonts w:ascii="Arial" w:hAnsi="Arial" w:cs="Arial"/>
        </w:rPr>
        <w:lastRenderedPageBreak/>
        <w:t xml:space="preserve">In connection with my application for employment with </w:t>
      </w:r>
      <w:r>
        <w:rPr>
          <w:rFonts w:ascii="Arial" w:hAnsi="Arial" w:cs="Arial"/>
          <w:b/>
          <w:color w:val="012169" w:themeColor="accent1"/>
        </w:rPr>
        <w:t>[INSERT COMPANY NAME]</w:t>
      </w:r>
      <w:r>
        <w:rPr>
          <w:rFonts w:ascii="Arial" w:hAnsi="Arial" w:cs="Arial"/>
        </w:rPr>
        <w:t>, I hereby agree to the following nominated persons acting as referees and being contacted for the purpose of seeking referee information regarding my previous employment performance and my suitability for future employment:</w:t>
      </w:r>
    </w:p>
    <w:p>
      <w:pPr>
        <w:spacing w:after="0"/>
        <w:jc w:val="both"/>
        <w:rPr>
          <w:rFonts w:ascii="Arial" w:hAnsi="Arial" w:cs="Arial"/>
        </w:rPr>
      </w:pPr>
    </w:p>
    <w:p>
      <w:pPr>
        <w:spacing w:after="0"/>
        <w:jc w:val="both"/>
        <w:rPr>
          <w:rFonts w:ascii="Arial" w:hAnsi="Arial" w:cs="Arial"/>
        </w:rPr>
      </w:pPr>
    </w:p>
    <w:tbl>
      <w:tblPr>
        <w:tblStyle w:val="TableGrid"/>
        <w:tblW w:w="0" w:type="auto"/>
        <w:tblLook w:val="04A0" w:firstRow="1" w:lastRow="0" w:firstColumn="1" w:lastColumn="0" w:noHBand="0" w:noVBand="1"/>
      </w:tblPr>
      <w:tblGrid>
        <w:gridCol w:w="2552"/>
        <w:gridCol w:w="7845"/>
      </w:tblGrid>
      <w:tr>
        <w:tc>
          <w:tcPr>
            <w:tcW w:w="2552" w:type="dxa"/>
            <w:tcBorders>
              <w:top w:val="nil"/>
              <w:left w:val="nil"/>
              <w:bottom w:val="nil"/>
              <w:right w:val="nil"/>
            </w:tcBorders>
            <w:vAlign w:val="bottom"/>
          </w:tcPr>
          <w:p>
            <w:pPr>
              <w:rPr>
                <w:rFonts w:ascii="Arial" w:hAnsi="Arial" w:cs="Arial"/>
              </w:rPr>
            </w:pPr>
            <w:r>
              <w:rPr>
                <w:rFonts w:ascii="Arial" w:hAnsi="Arial" w:cs="Arial"/>
              </w:rPr>
              <w:t>Name:</w:t>
            </w:r>
          </w:p>
        </w:tc>
        <w:tc>
          <w:tcPr>
            <w:tcW w:w="7845" w:type="dxa"/>
            <w:tcBorders>
              <w:top w:val="nil"/>
              <w:left w:val="nil"/>
              <w:right w:val="nil"/>
            </w:tcBorders>
            <w:vAlign w:val="bottom"/>
          </w:tcPr>
          <w:p>
            <w:pPr>
              <w:rPr>
                <w:rFonts w:ascii="Arial" w:hAnsi="Arial" w:cs="Arial"/>
              </w:rPr>
            </w:pPr>
          </w:p>
        </w:tc>
      </w:tr>
      <w:tr>
        <w:trPr>
          <w:trHeight w:val="601"/>
        </w:trPr>
        <w:tc>
          <w:tcPr>
            <w:tcW w:w="2552" w:type="dxa"/>
            <w:tcBorders>
              <w:top w:val="nil"/>
              <w:left w:val="nil"/>
              <w:bottom w:val="nil"/>
              <w:right w:val="nil"/>
            </w:tcBorders>
            <w:vAlign w:val="bottom"/>
          </w:tcPr>
          <w:p>
            <w:pPr>
              <w:rPr>
                <w:rFonts w:ascii="Arial" w:hAnsi="Arial" w:cs="Arial"/>
              </w:rPr>
            </w:pPr>
            <w:r>
              <w:rPr>
                <w:rFonts w:ascii="Arial" w:hAnsi="Arial" w:cs="Arial"/>
              </w:rPr>
              <w:t>Position:</w:t>
            </w:r>
          </w:p>
        </w:tc>
        <w:tc>
          <w:tcPr>
            <w:tcW w:w="7845" w:type="dxa"/>
            <w:tcBorders>
              <w:left w:val="nil"/>
              <w:right w:val="nil"/>
            </w:tcBorders>
            <w:vAlign w:val="bottom"/>
          </w:tcPr>
          <w:p>
            <w:pPr>
              <w:rPr>
                <w:rFonts w:ascii="Arial" w:hAnsi="Arial" w:cs="Arial"/>
              </w:rPr>
            </w:pPr>
          </w:p>
        </w:tc>
      </w:tr>
      <w:tr>
        <w:trPr>
          <w:trHeight w:val="553"/>
        </w:trPr>
        <w:tc>
          <w:tcPr>
            <w:tcW w:w="2552" w:type="dxa"/>
            <w:tcBorders>
              <w:top w:val="nil"/>
              <w:left w:val="nil"/>
              <w:bottom w:val="nil"/>
              <w:right w:val="nil"/>
            </w:tcBorders>
            <w:vAlign w:val="bottom"/>
          </w:tcPr>
          <w:p>
            <w:pPr>
              <w:rPr>
                <w:rFonts w:ascii="Arial" w:hAnsi="Arial" w:cs="Arial"/>
              </w:rPr>
            </w:pPr>
            <w:r>
              <w:rPr>
                <w:rFonts w:ascii="Arial" w:hAnsi="Arial" w:cs="Arial"/>
              </w:rPr>
              <w:t>Company:</w:t>
            </w:r>
          </w:p>
        </w:tc>
        <w:tc>
          <w:tcPr>
            <w:tcW w:w="7845" w:type="dxa"/>
            <w:tcBorders>
              <w:left w:val="nil"/>
              <w:right w:val="nil"/>
            </w:tcBorders>
            <w:vAlign w:val="bottom"/>
          </w:tcPr>
          <w:p>
            <w:pPr>
              <w:rPr>
                <w:rFonts w:ascii="Arial" w:hAnsi="Arial" w:cs="Arial"/>
              </w:rPr>
            </w:pPr>
          </w:p>
        </w:tc>
      </w:tr>
      <w:tr>
        <w:trPr>
          <w:trHeight w:val="561"/>
        </w:trPr>
        <w:tc>
          <w:tcPr>
            <w:tcW w:w="2552" w:type="dxa"/>
            <w:tcBorders>
              <w:top w:val="nil"/>
              <w:left w:val="nil"/>
              <w:bottom w:val="nil"/>
              <w:right w:val="nil"/>
            </w:tcBorders>
            <w:vAlign w:val="bottom"/>
          </w:tcPr>
          <w:p>
            <w:pPr>
              <w:ind w:right="-449"/>
              <w:rPr>
                <w:rFonts w:ascii="Arial" w:hAnsi="Arial" w:cs="Arial"/>
              </w:rPr>
            </w:pPr>
            <w:r>
              <w:rPr>
                <w:rFonts w:ascii="Arial" w:hAnsi="Arial" w:cs="Arial"/>
              </w:rPr>
              <w:t>Relationship (to applicant):</w:t>
            </w:r>
          </w:p>
        </w:tc>
        <w:tc>
          <w:tcPr>
            <w:tcW w:w="7845" w:type="dxa"/>
            <w:tcBorders>
              <w:left w:val="nil"/>
              <w:right w:val="nil"/>
            </w:tcBorders>
            <w:vAlign w:val="bottom"/>
          </w:tcPr>
          <w:p>
            <w:pPr>
              <w:rPr>
                <w:rFonts w:ascii="Arial" w:hAnsi="Arial" w:cs="Arial"/>
              </w:rPr>
            </w:pPr>
          </w:p>
        </w:tc>
      </w:tr>
      <w:tr>
        <w:trPr>
          <w:trHeight w:val="569"/>
        </w:trPr>
        <w:tc>
          <w:tcPr>
            <w:tcW w:w="2552" w:type="dxa"/>
            <w:tcBorders>
              <w:top w:val="nil"/>
              <w:left w:val="nil"/>
              <w:bottom w:val="nil"/>
              <w:right w:val="nil"/>
            </w:tcBorders>
            <w:vAlign w:val="bottom"/>
          </w:tcPr>
          <w:p>
            <w:pPr>
              <w:rPr>
                <w:rFonts w:ascii="Arial" w:hAnsi="Arial" w:cs="Arial"/>
              </w:rPr>
            </w:pPr>
            <w:r>
              <w:rPr>
                <w:rFonts w:ascii="Arial" w:hAnsi="Arial" w:cs="Arial"/>
              </w:rPr>
              <w:t>Contact Details:</w:t>
            </w:r>
          </w:p>
        </w:tc>
        <w:tc>
          <w:tcPr>
            <w:tcW w:w="7845" w:type="dxa"/>
            <w:tcBorders>
              <w:top w:val="nil"/>
              <w:left w:val="nil"/>
              <w:right w:val="nil"/>
            </w:tcBorders>
            <w:vAlign w:val="bottom"/>
          </w:tcPr>
          <w:p>
            <w:pPr>
              <w:rPr>
                <w:rFonts w:ascii="Arial" w:hAnsi="Arial" w:cs="Arial"/>
              </w:rPr>
            </w:pPr>
          </w:p>
        </w:tc>
      </w:tr>
    </w:tbl>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t xml:space="preserve">I confirm that the above referees have been contacted by me and have consented to acting as a referee on my behalf. I understand that failure to gain the consent of the persons listed above to act as referees may result in </w:t>
      </w:r>
      <w:r>
        <w:rPr>
          <w:rFonts w:ascii="Arial" w:hAnsi="Arial" w:cs="Arial"/>
          <w:b/>
          <w:color w:val="012169" w:themeColor="accent1"/>
        </w:rPr>
        <w:t>[INSERT COMPANY NAME]</w:t>
      </w:r>
      <w:r>
        <w:rPr>
          <w:rFonts w:ascii="Arial" w:hAnsi="Arial" w:cs="Arial"/>
          <w:b/>
        </w:rPr>
        <w:t xml:space="preserve"> </w:t>
      </w:r>
      <w:r>
        <w:rPr>
          <w:rFonts w:ascii="Arial" w:hAnsi="Arial" w:cs="Arial"/>
        </w:rPr>
        <w:t>not being able to consider me for employment, or withdrawing or limiting future employment opportunities.</w:t>
      </w:r>
    </w:p>
    <w:p>
      <w:pPr>
        <w:spacing w:after="0"/>
        <w:jc w:val="both"/>
        <w:rPr>
          <w:rFonts w:ascii="Arial" w:hAnsi="Arial" w:cs="Arial"/>
        </w:rPr>
      </w:pPr>
    </w:p>
    <w:p>
      <w:pPr>
        <w:spacing w:after="0"/>
        <w:jc w:val="both"/>
        <w:rPr>
          <w:rFonts w:ascii="Arial" w:hAnsi="Arial" w:cs="Arial"/>
        </w:rPr>
      </w:pPr>
      <w:r>
        <w:rPr>
          <w:rFonts w:ascii="Arial" w:hAnsi="Arial" w:cs="Arial"/>
        </w:rPr>
        <w:t xml:space="preserve">I further understand that only information relevant to the position/s applied for will be sought from the referees; that such information when collected may be used to assist in assessing my suitability for employment; and that such information will be handled in accordance with </w:t>
      </w:r>
      <w:r>
        <w:rPr>
          <w:rFonts w:ascii="Arial" w:hAnsi="Arial" w:cs="Arial"/>
          <w:b/>
          <w:color w:val="012169" w:themeColor="accent1"/>
        </w:rPr>
        <w:t>[INSERT COMPANY NAME]</w:t>
      </w:r>
      <w:r>
        <w:rPr>
          <w:rFonts w:ascii="Arial" w:hAnsi="Arial" w:cs="Arial"/>
        </w:rPr>
        <w:t xml:space="preserve">’s Privacy Policy, including the provision of access to that information.   </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0"/>
      </w:tblGrid>
      <w:tr>
        <w:tc>
          <w:tcPr>
            <w:tcW w:w="2552" w:type="dxa"/>
            <w:vAlign w:val="bottom"/>
          </w:tcPr>
          <w:p>
            <w:pPr>
              <w:rPr>
                <w:rFonts w:ascii="Arial" w:hAnsi="Arial" w:cs="Arial"/>
              </w:rPr>
            </w:pPr>
            <w:r>
              <w:rPr>
                <w:rFonts w:ascii="Arial" w:hAnsi="Arial" w:cs="Arial"/>
              </w:rPr>
              <w:t>Name of Applicant:</w:t>
            </w:r>
          </w:p>
        </w:tc>
        <w:tc>
          <w:tcPr>
            <w:tcW w:w="2830" w:type="dxa"/>
            <w:tcBorders>
              <w:bottom w:val="single" w:sz="4" w:space="0" w:color="auto"/>
            </w:tcBorders>
            <w:vAlign w:val="bottom"/>
          </w:tcPr>
          <w:p>
            <w:pPr>
              <w:rPr>
                <w:rFonts w:ascii="Arial" w:hAnsi="Arial" w:cs="Arial"/>
              </w:rPr>
            </w:pPr>
          </w:p>
        </w:tc>
      </w:tr>
      <w:tr>
        <w:trPr>
          <w:trHeight w:val="779"/>
        </w:trPr>
        <w:tc>
          <w:tcPr>
            <w:tcW w:w="2552" w:type="dxa"/>
            <w:vAlign w:val="bottom"/>
          </w:tcPr>
          <w:p>
            <w:pPr>
              <w:rPr>
                <w:rFonts w:ascii="Arial" w:hAnsi="Arial" w:cs="Arial"/>
              </w:rPr>
            </w:pPr>
            <w:r>
              <w:rPr>
                <w:rFonts w:ascii="Arial" w:hAnsi="Arial" w:cs="Arial"/>
              </w:rPr>
              <w:t>Signature:</w:t>
            </w:r>
          </w:p>
        </w:tc>
        <w:tc>
          <w:tcPr>
            <w:tcW w:w="2830" w:type="dxa"/>
            <w:tcBorders>
              <w:top w:val="single" w:sz="4" w:space="0" w:color="auto"/>
              <w:bottom w:val="single" w:sz="4" w:space="0" w:color="auto"/>
            </w:tcBorders>
            <w:vAlign w:val="bottom"/>
          </w:tcPr>
          <w:p>
            <w:pPr>
              <w:rPr>
                <w:rFonts w:ascii="Arial" w:hAnsi="Arial" w:cs="Arial"/>
              </w:rPr>
            </w:pPr>
          </w:p>
        </w:tc>
      </w:tr>
      <w:tr>
        <w:trPr>
          <w:trHeight w:val="846"/>
        </w:trPr>
        <w:tc>
          <w:tcPr>
            <w:tcW w:w="2552" w:type="dxa"/>
            <w:vAlign w:val="bottom"/>
          </w:tcPr>
          <w:p>
            <w:pPr>
              <w:rPr>
                <w:rFonts w:ascii="Arial" w:hAnsi="Arial" w:cs="Arial"/>
              </w:rPr>
            </w:pPr>
            <w:r>
              <w:rPr>
                <w:rFonts w:ascii="Arial" w:hAnsi="Arial" w:cs="Arial"/>
              </w:rPr>
              <w:t>Date:</w:t>
            </w:r>
          </w:p>
        </w:tc>
        <w:tc>
          <w:tcPr>
            <w:tcW w:w="2830" w:type="dxa"/>
            <w:tcBorders>
              <w:top w:val="single" w:sz="4" w:space="0" w:color="auto"/>
              <w:bottom w:val="single" w:sz="4" w:space="0" w:color="auto"/>
            </w:tcBorders>
            <w:vAlign w:val="bottom"/>
          </w:tcPr>
          <w:p>
            <w:pPr>
              <w:rPr>
                <w:rFonts w:ascii="Arial" w:hAnsi="Arial" w:cs="Arial"/>
              </w:rPr>
            </w:pPr>
          </w:p>
        </w:tc>
      </w:tr>
    </w:tbl>
    <w:p>
      <w:pPr>
        <w:spacing w:after="0"/>
        <w:jc w:val="both"/>
        <w:rPr>
          <w:rFonts w:ascii="Arial" w:hAnsi="Arial" w:cs="Arial"/>
        </w:rPr>
      </w:pPr>
    </w:p>
    <w:p>
      <w:pPr>
        <w:spacing w:after="0"/>
        <w:jc w:val="both"/>
        <w:rPr>
          <w:rFonts w:ascii="Arial" w:hAnsi="Arial" w:cs="Arial"/>
        </w:rPr>
      </w:pPr>
    </w:p>
    <w:p>
      <w:pPr>
        <w:tabs>
          <w:tab w:val="left" w:pos="7437"/>
        </w:tabs>
        <w:spacing w:after="0"/>
        <w:jc w:val="both"/>
        <w:rPr>
          <w:rFonts w:ascii="Arial" w:eastAsia="Times New Roman" w:hAnsi="Arial" w:cs="Arial"/>
          <w:bCs/>
          <w:lang w:val="en-GB"/>
        </w:rPr>
      </w:pPr>
    </w:p>
    <w:p>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Referee Authority Form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D2AD9D2" wp14:editId="7FF33091">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C9"/>
    <w:rsid w:val="00003826"/>
    <w:rsid w:val="000669ED"/>
    <w:rsid w:val="00080BA6"/>
    <w:rsid w:val="00084220"/>
    <w:rsid w:val="000A62DE"/>
    <w:rsid w:val="000B191E"/>
    <w:rsid w:val="000C19C0"/>
    <w:rsid w:val="000C5304"/>
    <w:rsid w:val="000C6A20"/>
    <w:rsid w:val="0012713B"/>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02737"/>
    <w:rsid w:val="0052159D"/>
    <w:rsid w:val="00554C2C"/>
    <w:rsid w:val="00556A41"/>
    <w:rsid w:val="005A5261"/>
    <w:rsid w:val="005F51D6"/>
    <w:rsid w:val="0060282D"/>
    <w:rsid w:val="00613ED1"/>
    <w:rsid w:val="006439BD"/>
    <w:rsid w:val="00652018"/>
    <w:rsid w:val="0067244D"/>
    <w:rsid w:val="00677809"/>
    <w:rsid w:val="00680DC2"/>
    <w:rsid w:val="006917B6"/>
    <w:rsid w:val="006F09D0"/>
    <w:rsid w:val="006F1EA9"/>
    <w:rsid w:val="00742D4F"/>
    <w:rsid w:val="00746876"/>
    <w:rsid w:val="00757841"/>
    <w:rsid w:val="0076406F"/>
    <w:rsid w:val="0077449D"/>
    <w:rsid w:val="007749B6"/>
    <w:rsid w:val="0077722F"/>
    <w:rsid w:val="007B4C31"/>
    <w:rsid w:val="007C31B5"/>
    <w:rsid w:val="00843C7A"/>
    <w:rsid w:val="008C62BC"/>
    <w:rsid w:val="008D27EF"/>
    <w:rsid w:val="008F1609"/>
    <w:rsid w:val="00910CB0"/>
    <w:rsid w:val="00912E2C"/>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39C9"/>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C794448-3B88-4FB7-871B-C1541F0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531</Words>
  <Characters>3032</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3556</CharactersWithSpaces>
  <SharedDoc>false</SharedDoc>
  <HyperlinksChanged>false</HyperlinksChanged>
</Properties>
</file>