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DOCUMENT AMENDMENT REGISTER</w:t>
      </w:r>
    </w:p>
    <w:p>
      <w:pPr>
        <w:pStyle w:val="BodyText"/>
        <w:spacing w:line="276" w:lineRule="auto"/>
        <w:rPr>
          <w:rFonts w:ascii="Arial" w:hAnsi="Arial" w:cs="Arial"/>
        </w:rPr>
      </w:pPr>
      <w:r>
        <w:rPr>
          <w:rFonts w:ascii="Arial" w:hAnsi="Arial" w:cs="Arial"/>
        </w:rPr>
        <w:t>This template form is intended to assist member businesses develop their own workplace form.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 xml:space="preserve">. </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DOCUMENT AMENDMENT REGISTER</w:t>
      </w:r>
    </w:p>
    <w:p>
      <w:pPr>
        <w:rPr>
          <w:rFonts w:ascii="Arial" w:hAnsi="Arial" w:cs="Arial"/>
        </w:rPr>
      </w:pPr>
      <w:r>
        <w:rPr>
          <w:rFonts w:ascii="Arial" w:hAnsi="Arial" w:cs="Arial"/>
        </w:rPr>
        <w:t xml:space="preserve"> </w:t>
      </w:r>
    </w:p>
    <w:tbl>
      <w:tblPr>
        <w:tblStyle w:val="TableGrid"/>
        <w:tblW w:w="0" w:type="auto"/>
        <w:tblInd w:w="284" w:type="dxa"/>
        <w:tblLook w:val="04A0" w:firstRow="1" w:lastRow="0" w:firstColumn="1" w:lastColumn="0" w:noHBand="0" w:noVBand="1"/>
      </w:tblPr>
      <w:tblGrid>
        <w:gridCol w:w="1873"/>
        <w:gridCol w:w="223"/>
        <w:gridCol w:w="1628"/>
        <w:gridCol w:w="1423"/>
        <w:gridCol w:w="1618"/>
        <w:gridCol w:w="1761"/>
        <w:gridCol w:w="1720"/>
      </w:tblGrid>
      <w:tr>
        <w:trPr>
          <w:trHeight w:val="567"/>
        </w:trPr>
        <w:tc>
          <w:tcPr>
            <w:tcW w:w="1879" w:type="dxa"/>
            <w:shd w:val="clear" w:color="auto" w:fill="012169" w:themeFill="accent1"/>
          </w:tcPr>
          <w:p>
            <w:pPr>
              <w:pStyle w:val="TableHeading1"/>
              <w:rPr>
                <w:rFonts w:ascii="Arial" w:hAnsi="Arial" w:cs="Arial"/>
              </w:rPr>
            </w:pPr>
          </w:p>
        </w:tc>
        <w:tc>
          <w:tcPr>
            <w:tcW w:w="8367" w:type="dxa"/>
            <w:gridSpan w:val="6"/>
            <w:shd w:val="clear" w:color="auto" w:fill="012169" w:themeFill="accent1"/>
            <w:vAlign w:val="center"/>
          </w:tcPr>
          <w:p>
            <w:pPr>
              <w:pStyle w:val="TableHeading1"/>
              <w:rPr>
                <w:rFonts w:ascii="Arial" w:hAnsi="Arial" w:cs="Arial"/>
              </w:rPr>
            </w:pPr>
            <w:r>
              <w:rPr>
                <w:rFonts w:ascii="Arial" w:hAnsi="Arial" w:cs="Arial"/>
              </w:rPr>
              <w:t>Document Amendment Register</w:t>
            </w:r>
          </w:p>
        </w:tc>
      </w:tr>
      <w:tr>
        <w:trPr>
          <w:trHeight w:val="567"/>
        </w:trPr>
        <w:tc>
          <w:tcPr>
            <w:tcW w:w="2104" w:type="dxa"/>
            <w:gridSpan w:val="2"/>
            <w:shd w:val="clear" w:color="auto" w:fill="00A3E0" w:themeFill="accent3"/>
            <w:vAlign w:val="center"/>
          </w:tcPr>
          <w:p>
            <w:pPr>
              <w:pStyle w:val="TableHeading2"/>
              <w:rPr>
                <w:rFonts w:ascii="Arial" w:hAnsi="Arial" w:cs="Arial"/>
              </w:rPr>
            </w:pPr>
            <w:r>
              <w:rPr>
                <w:rFonts w:ascii="Arial" w:hAnsi="Arial" w:cs="Arial"/>
              </w:rPr>
              <w:t>Amendment no.</w:t>
            </w:r>
          </w:p>
        </w:tc>
        <w:tc>
          <w:tcPr>
            <w:tcW w:w="1639" w:type="dxa"/>
            <w:shd w:val="clear" w:color="auto" w:fill="00A3E0" w:themeFill="accent3"/>
            <w:vAlign w:val="center"/>
          </w:tcPr>
          <w:p>
            <w:pPr>
              <w:pStyle w:val="TableHeading2"/>
              <w:rPr>
                <w:rFonts w:ascii="Arial" w:hAnsi="Arial" w:cs="Arial"/>
              </w:rPr>
            </w:pPr>
            <w:r>
              <w:rPr>
                <w:rFonts w:ascii="Arial" w:hAnsi="Arial" w:cs="Arial"/>
              </w:rPr>
              <w:t>Date of issue</w:t>
            </w:r>
          </w:p>
        </w:tc>
        <w:tc>
          <w:tcPr>
            <w:tcW w:w="1380" w:type="dxa"/>
            <w:shd w:val="clear" w:color="auto" w:fill="00A3E0" w:themeFill="accent3"/>
            <w:vAlign w:val="center"/>
          </w:tcPr>
          <w:p>
            <w:pPr>
              <w:pStyle w:val="TableHeading2"/>
              <w:rPr>
                <w:rFonts w:ascii="Arial" w:hAnsi="Arial" w:cs="Arial"/>
              </w:rPr>
            </w:pPr>
            <w:r>
              <w:rPr>
                <w:rFonts w:ascii="Arial" w:hAnsi="Arial" w:cs="Arial"/>
              </w:rPr>
              <w:t>Document</w:t>
            </w:r>
          </w:p>
        </w:tc>
        <w:tc>
          <w:tcPr>
            <w:tcW w:w="1629" w:type="dxa"/>
            <w:shd w:val="clear" w:color="auto" w:fill="00A3E0" w:themeFill="accent3"/>
            <w:vAlign w:val="center"/>
          </w:tcPr>
          <w:p>
            <w:pPr>
              <w:pStyle w:val="TableHeading2"/>
              <w:rPr>
                <w:rFonts w:ascii="Arial" w:hAnsi="Arial" w:cs="Arial"/>
              </w:rPr>
            </w:pPr>
            <w:r>
              <w:rPr>
                <w:rFonts w:ascii="Arial" w:hAnsi="Arial" w:cs="Arial"/>
              </w:rPr>
              <w:t>Issue no.</w:t>
            </w:r>
          </w:p>
        </w:tc>
        <w:tc>
          <w:tcPr>
            <w:tcW w:w="1770" w:type="dxa"/>
            <w:shd w:val="clear" w:color="auto" w:fill="00A3E0" w:themeFill="accent3"/>
            <w:vAlign w:val="center"/>
          </w:tcPr>
          <w:p>
            <w:pPr>
              <w:pStyle w:val="TableHeading2"/>
              <w:rPr>
                <w:rFonts w:ascii="Arial" w:hAnsi="Arial" w:cs="Arial"/>
              </w:rPr>
            </w:pPr>
            <w:r>
              <w:rPr>
                <w:rFonts w:ascii="Arial" w:hAnsi="Arial" w:cs="Arial"/>
              </w:rPr>
              <w:t>Reason for change</w:t>
            </w:r>
          </w:p>
        </w:tc>
        <w:tc>
          <w:tcPr>
            <w:tcW w:w="1724" w:type="dxa"/>
            <w:shd w:val="clear" w:color="auto" w:fill="00A3E0" w:themeFill="accent3"/>
            <w:vAlign w:val="center"/>
          </w:tcPr>
          <w:p>
            <w:pPr>
              <w:pStyle w:val="TableHeading2"/>
              <w:rPr>
                <w:rFonts w:ascii="Arial" w:hAnsi="Arial" w:cs="Arial"/>
              </w:rPr>
            </w:pPr>
            <w:r>
              <w:rPr>
                <w:rFonts w:ascii="Arial" w:hAnsi="Arial" w:cs="Arial"/>
              </w:rPr>
              <w:t>Method of notification</w:t>
            </w:r>
          </w:p>
        </w:tc>
      </w:tr>
      <w:tr>
        <w:trPr>
          <w:trHeight w:val="1134"/>
        </w:trPr>
        <w:tc>
          <w:tcPr>
            <w:tcW w:w="2104" w:type="dxa"/>
            <w:gridSpan w:val="2"/>
            <w:vAlign w:val="center"/>
          </w:tcPr>
          <w:p>
            <w:pPr>
              <w:pStyle w:val="TableBoldBodyText"/>
              <w:rPr>
                <w:rFonts w:ascii="Arial" w:hAnsi="Arial" w:cs="Arial"/>
              </w:rPr>
            </w:pPr>
          </w:p>
        </w:tc>
        <w:tc>
          <w:tcPr>
            <w:tcW w:w="1639" w:type="dxa"/>
            <w:vAlign w:val="center"/>
          </w:tcPr>
          <w:p>
            <w:pPr>
              <w:rPr>
                <w:rFonts w:ascii="Arial" w:hAnsi="Arial" w:cs="Arial"/>
              </w:rPr>
            </w:pPr>
          </w:p>
        </w:tc>
        <w:tc>
          <w:tcPr>
            <w:tcW w:w="1380" w:type="dxa"/>
          </w:tcPr>
          <w:p>
            <w:pPr>
              <w:rPr>
                <w:rFonts w:ascii="Arial" w:hAnsi="Arial" w:cs="Arial"/>
              </w:rPr>
            </w:pPr>
          </w:p>
        </w:tc>
        <w:tc>
          <w:tcPr>
            <w:tcW w:w="1629" w:type="dxa"/>
            <w:vAlign w:val="center"/>
          </w:tcPr>
          <w:p>
            <w:pPr>
              <w:rPr>
                <w:rFonts w:ascii="Arial" w:hAnsi="Arial" w:cs="Arial"/>
              </w:rPr>
            </w:pPr>
          </w:p>
        </w:tc>
        <w:tc>
          <w:tcPr>
            <w:tcW w:w="1770" w:type="dxa"/>
            <w:vAlign w:val="center"/>
          </w:tcPr>
          <w:p>
            <w:pPr>
              <w:rPr>
                <w:rFonts w:ascii="Arial" w:hAnsi="Arial" w:cs="Arial"/>
              </w:rPr>
            </w:pPr>
          </w:p>
        </w:tc>
        <w:tc>
          <w:tcPr>
            <w:tcW w:w="1724" w:type="dxa"/>
          </w:tcPr>
          <w:p>
            <w:pPr>
              <w:rPr>
                <w:rFonts w:ascii="Arial" w:hAnsi="Arial" w:cs="Arial"/>
              </w:rPr>
            </w:pPr>
          </w:p>
        </w:tc>
      </w:tr>
      <w:tr>
        <w:trPr>
          <w:trHeight w:val="1134"/>
        </w:trPr>
        <w:tc>
          <w:tcPr>
            <w:tcW w:w="2104" w:type="dxa"/>
            <w:gridSpan w:val="2"/>
            <w:vAlign w:val="center"/>
          </w:tcPr>
          <w:p>
            <w:pPr>
              <w:pStyle w:val="TableBoldBodyText"/>
              <w:rPr>
                <w:rFonts w:ascii="Arial" w:hAnsi="Arial" w:cs="Arial"/>
              </w:rPr>
            </w:pPr>
          </w:p>
        </w:tc>
        <w:tc>
          <w:tcPr>
            <w:tcW w:w="1639" w:type="dxa"/>
            <w:vAlign w:val="center"/>
          </w:tcPr>
          <w:p>
            <w:pPr>
              <w:rPr>
                <w:rFonts w:ascii="Arial" w:hAnsi="Arial" w:cs="Arial"/>
              </w:rPr>
            </w:pPr>
          </w:p>
        </w:tc>
        <w:tc>
          <w:tcPr>
            <w:tcW w:w="1380" w:type="dxa"/>
          </w:tcPr>
          <w:p>
            <w:pPr>
              <w:rPr>
                <w:rFonts w:ascii="Arial" w:hAnsi="Arial" w:cs="Arial"/>
              </w:rPr>
            </w:pPr>
          </w:p>
        </w:tc>
        <w:tc>
          <w:tcPr>
            <w:tcW w:w="1629" w:type="dxa"/>
            <w:vAlign w:val="center"/>
          </w:tcPr>
          <w:p>
            <w:pPr>
              <w:rPr>
                <w:rFonts w:ascii="Arial" w:hAnsi="Arial" w:cs="Arial"/>
              </w:rPr>
            </w:pPr>
          </w:p>
        </w:tc>
        <w:tc>
          <w:tcPr>
            <w:tcW w:w="1770" w:type="dxa"/>
            <w:vAlign w:val="center"/>
          </w:tcPr>
          <w:p>
            <w:pPr>
              <w:rPr>
                <w:rFonts w:ascii="Arial" w:hAnsi="Arial" w:cs="Arial"/>
              </w:rPr>
            </w:pPr>
          </w:p>
        </w:tc>
        <w:tc>
          <w:tcPr>
            <w:tcW w:w="1724" w:type="dxa"/>
          </w:tcPr>
          <w:p>
            <w:pPr>
              <w:rPr>
                <w:rFonts w:ascii="Arial" w:hAnsi="Arial" w:cs="Arial"/>
              </w:rPr>
            </w:pPr>
          </w:p>
        </w:tc>
      </w:tr>
      <w:tr>
        <w:trPr>
          <w:trHeight w:val="1134"/>
        </w:trPr>
        <w:tc>
          <w:tcPr>
            <w:tcW w:w="2104" w:type="dxa"/>
            <w:gridSpan w:val="2"/>
            <w:vAlign w:val="center"/>
          </w:tcPr>
          <w:p>
            <w:pPr>
              <w:pStyle w:val="TableBoldBodyText"/>
              <w:rPr>
                <w:rFonts w:ascii="Arial" w:hAnsi="Arial" w:cs="Arial"/>
              </w:rPr>
            </w:pPr>
          </w:p>
        </w:tc>
        <w:tc>
          <w:tcPr>
            <w:tcW w:w="1639" w:type="dxa"/>
            <w:vAlign w:val="center"/>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r>
        <w:trPr>
          <w:trHeight w:val="1205"/>
        </w:trPr>
        <w:tc>
          <w:tcPr>
            <w:tcW w:w="2104" w:type="dxa"/>
            <w:gridSpan w:val="2"/>
            <w:vAlign w:val="center"/>
          </w:tcPr>
          <w:p>
            <w:pPr>
              <w:pStyle w:val="TableBoldBodyText"/>
              <w:rPr>
                <w:rFonts w:ascii="Arial" w:hAnsi="Arial" w:cs="Arial"/>
              </w:rPr>
            </w:pPr>
          </w:p>
        </w:tc>
        <w:tc>
          <w:tcPr>
            <w:tcW w:w="1639" w:type="dxa"/>
          </w:tcPr>
          <w:p>
            <w:pPr>
              <w:rPr>
                <w:rFonts w:ascii="Arial" w:hAnsi="Arial" w:cs="Arial"/>
              </w:rPr>
            </w:pPr>
          </w:p>
        </w:tc>
        <w:tc>
          <w:tcPr>
            <w:tcW w:w="1380" w:type="dxa"/>
          </w:tcPr>
          <w:p>
            <w:pPr>
              <w:rPr>
                <w:rFonts w:ascii="Arial" w:hAnsi="Arial" w:cs="Arial"/>
              </w:rPr>
            </w:pPr>
          </w:p>
        </w:tc>
        <w:tc>
          <w:tcPr>
            <w:tcW w:w="1629" w:type="dxa"/>
          </w:tcPr>
          <w:p>
            <w:pPr>
              <w:rPr>
                <w:rFonts w:ascii="Arial" w:hAnsi="Arial" w:cs="Arial"/>
              </w:rPr>
            </w:pPr>
          </w:p>
        </w:tc>
        <w:tc>
          <w:tcPr>
            <w:tcW w:w="1770" w:type="dxa"/>
          </w:tcPr>
          <w:p>
            <w:pPr>
              <w:rPr>
                <w:rFonts w:ascii="Arial" w:hAnsi="Arial" w:cs="Arial"/>
              </w:rPr>
            </w:pPr>
          </w:p>
        </w:tc>
        <w:tc>
          <w:tcPr>
            <w:tcW w:w="1724" w:type="dxa"/>
          </w:tcPr>
          <w:p>
            <w:pPr>
              <w:rPr>
                <w:rFonts w:ascii="Arial" w:hAnsi="Arial" w:cs="Arial"/>
              </w:rPr>
            </w:pPr>
          </w:p>
        </w:tc>
      </w:tr>
    </w:tbl>
    <w:p>
      <w:pPr>
        <w:tabs>
          <w:tab w:val="left" w:pos="1560"/>
        </w:tabs>
        <w:rPr>
          <w:rFonts w:ascii="Arial" w:hAnsi="Arial" w:cs="Arial"/>
        </w:rPr>
      </w:pPr>
      <w:r>
        <w:rPr>
          <w:rFonts w:ascii="Arial" w:hAnsi="Arial" w:cs="Arial"/>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Document Amendment Register</w:t>
    </w:r>
    <w:r>
      <w:rPr>
        <w:sz w:val="16"/>
        <w:szCs w:val="16"/>
      </w:rPr>
      <w:t xml:space="preserve"> </w:t>
    </w:r>
    <w:r>
      <w:rPr>
        <w:sz w:val="16"/>
        <w:szCs w:val="16"/>
      </w:rPr>
      <w:t>V</w:t>
    </w:r>
    <w:r>
      <w:rPr>
        <w:sz w:val="16"/>
        <w:szCs w:val="16"/>
      </w:rPr>
      <w:t>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A559F65" wp14:editId="41D0D70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2"/>
    <w:rsid w:val="00003826"/>
    <w:rsid w:val="000669ED"/>
    <w:rsid w:val="00080BA6"/>
    <w:rsid w:val="00084220"/>
    <w:rsid w:val="000A62DE"/>
    <w:rsid w:val="000B191E"/>
    <w:rsid w:val="000C19C0"/>
    <w:rsid w:val="000C5304"/>
    <w:rsid w:val="000C6A20"/>
    <w:rsid w:val="00160FB7"/>
    <w:rsid w:val="001905B2"/>
    <w:rsid w:val="00191FC7"/>
    <w:rsid w:val="001E72B8"/>
    <w:rsid w:val="002633C4"/>
    <w:rsid w:val="00287732"/>
    <w:rsid w:val="002D72F9"/>
    <w:rsid w:val="0031626B"/>
    <w:rsid w:val="003251D1"/>
    <w:rsid w:val="00334FBD"/>
    <w:rsid w:val="00367BEE"/>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9D7824"/>
    <w:rsid w:val="00A06FD0"/>
    <w:rsid w:val="00A66650"/>
    <w:rsid w:val="00A93ADD"/>
    <w:rsid w:val="00A95250"/>
    <w:rsid w:val="00AC634B"/>
    <w:rsid w:val="00AD2D83"/>
    <w:rsid w:val="00AD66B2"/>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C6432"/>
    <w:rsid w:val="00DD03C4"/>
    <w:rsid w:val="00DE7F63"/>
    <w:rsid w:val="00DF0D6A"/>
    <w:rsid w:val="00DF1B43"/>
    <w:rsid w:val="00E00AA3"/>
    <w:rsid w:val="00E56545"/>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DA086ED-3270-4AB4-AE44-5327A54C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387</Words>
  <Characters>2209</Characters>
  <DocSecurity>0</DocSecurity>
  <Lines>18</Lines>
  <Paragraphs>5</Paragraphs>
  <ScaleCrop>false</ScaleCrop>
  <HeadingPairs>
    <vt:vector size="2" baseType="variant">
      <vt:variant>
        <vt:lpstr>Title</vt:lpstr>
      </vt:variant>
      <vt:variant>
        <vt:i4>1</vt:i4>
      </vt:variant>
    </vt:vector>
  </HeadingPairs>
  <LinksUpToDate>false</LinksUpToDate>
  <CharactersWithSpaces>2591</CharactersWithSpaces>
  <SharedDoc>false</SharedDoc>
  <HyperlinksChanged>false</HyperlinksChanged>
</Properties>
</file>