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2D52" w14:textId="77777777"/>
    <w:p w14:paraId="33DE7AD5" w14:textId="77777777"/>
    <w:p w14:paraId="791B0143" w14:textId="77777777">
      <w:pPr>
        <w:pStyle w:val="VECCISubhead1"/>
        <w:spacing w:after="240"/>
        <w:jc w:val="both"/>
        <w:rPr>
          <w:rFonts w:ascii="Arial" w:hAnsi="Arial" w:cs="Arial"/>
          <w:b/>
          <w:sz w:val="28"/>
          <w:szCs w:val="28"/>
        </w:rPr>
      </w:pPr>
      <w:r>
        <w:rPr>
          <w:rFonts w:ascii="Arial" w:hAnsi="Arial" w:cs="Arial"/>
          <w:b/>
          <w:sz w:val="28"/>
          <w:szCs w:val="28"/>
        </w:rPr>
        <w:t xml:space="preserve">PLANT RISK ASSESSMENT LIST </w:t>
      </w:r>
    </w:p>
    <w:p w14:paraId="1C0C56E9" w14:textId="439D40AB">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206EEDF5" w14:textId="77777777">
      <w:pPr>
        <w:tabs>
          <w:tab w:val="left" w:pos="7437"/>
        </w:tabs>
        <w:spacing w:before="120" w:after="120" w:line="240" w:lineRule="auto"/>
        <w:jc w:val="both"/>
        <w:rPr>
          <w:rFonts w:ascii="Arial" w:hAnsi="Arial" w:cs="Arial"/>
          <w:b/>
          <w:bCs/>
          <w:sz w:val="22"/>
          <w:szCs w:val="22"/>
        </w:rPr>
      </w:pPr>
    </w:p>
    <w:p w14:paraId="5AAB8427" w14:textId="77777777">
      <w:pPr>
        <w:tabs>
          <w:tab w:val="left" w:pos="7437"/>
        </w:tabs>
        <w:spacing w:before="120" w:after="120" w:line="240" w:lineRule="auto"/>
        <w:jc w:val="both"/>
        <w:rPr>
          <w:rFonts w:ascii="Arial" w:hAnsi="Arial" w:cs="Arial"/>
          <w:b/>
          <w:bCs/>
          <w:sz w:val="22"/>
          <w:szCs w:val="22"/>
        </w:rPr>
      </w:pPr>
    </w:p>
    <w:p w14:paraId="00F9B632" w14:textId="77777777">
      <w:pPr>
        <w:tabs>
          <w:tab w:val="left" w:pos="7437"/>
        </w:tabs>
        <w:spacing w:before="120" w:after="120" w:line="240" w:lineRule="auto"/>
        <w:jc w:val="both"/>
        <w:rPr>
          <w:rFonts w:ascii="Arial" w:hAnsi="Arial" w:cs="Arial"/>
          <w:b/>
          <w:bCs/>
          <w:sz w:val="22"/>
          <w:szCs w:val="22"/>
        </w:rPr>
      </w:pPr>
    </w:p>
    <w:p w14:paraId="06CF5078" w14:textId="77777777">
      <w:pPr>
        <w:tabs>
          <w:tab w:val="left" w:pos="7437"/>
        </w:tabs>
        <w:spacing w:before="120" w:after="120" w:line="240" w:lineRule="auto"/>
        <w:jc w:val="both"/>
        <w:rPr>
          <w:rFonts w:ascii="Arial" w:hAnsi="Arial" w:cs="Arial"/>
          <w:b/>
          <w:bCs/>
          <w:sz w:val="22"/>
          <w:szCs w:val="22"/>
        </w:rPr>
      </w:pPr>
    </w:p>
    <w:p w14:paraId="5A4EB6D4" w14:textId="77777777">
      <w:pPr>
        <w:tabs>
          <w:tab w:val="left" w:pos="7437"/>
        </w:tabs>
        <w:spacing w:before="120" w:after="120" w:line="240" w:lineRule="auto"/>
        <w:jc w:val="both"/>
        <w:rPr>
          <w:rFonts w:ascii="Arial" w:hAnsi="Arial" w:cs="Arial"/>
          <w:b/>
          <w:bCs/>
          <w:sz w:val="22"/>
          <w:szCs w:val="22"/>
        </w:rPr>
      </w:pPr>
    </w:p>
    <w:p w14:paraId="18C8C0F1" w14:textId="77777777">
      <w:pPr>
        <w:tabs>
          <w:tab w:val="left" w:pos="7437"/>
        </w:tabs>
        <w:spacing w:before="120" w:after="120" w:line="240" w:lineRule="auto"/>
        <w:jc w:val="both"/>
        <w:rPr>
          <w:rFonts w:ascii="Arial" w:hAnsi="Arial" w:cs="Arial"/>
          <w:b/>
          <w:bCs/>
          <w:sz w:val="22"/>
          <w:szCs w:val="22"/>
        </w:rPr>
      </w:pPr>
    </w:p>
    <w:p w14:paraId="689E9824" w14:textId="77777777">
      <w:pPr>
        <w:tabs>
          <w:tab w:val="left" w:pos="7437"/>
        </w:tabs>
        <w:spacing w:before="120" w:after="120" w:line="240" w:lineRule="auto"/>
        <w:jc w:val="both"/>
        <w:rPr>
          <w:rFonts w:ascii="Arial" w:hAnsi="Arial" w:cs="Arial"/>
          <w:b/>
          <w:bCs/>
          <w:sz w:val="22"/>
          <w:szCs w:val="22"/>
        </w:rPr>
      </w:pPr>
    </w:p>
    <w:p w14:paraId="273F9EEE"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625E3098" w14:textId="77777777">
      <w:pPr>
        <w:tabs>
          <w:tab w:val="left" w:pos="3380"/>
        </w:tabs>
        <w:spacing w:before="120" w:after="120" w:line="240" w:lineRule="auto"/>
        <w:jc w:val="both"/>
        <w:rPr>
          <w:rFonts w:ascii="Arial" w:hAnsi="Arial" w:cs="Arial"/>
          <w:b/>
          <w:bCs/>
          <w:sz w:val="22"/>
          <w:szCs w:val="22"/>
        </w:rPr>
      </w:pPr>
    </w:p>
    <w:p w14:paraId="527B309A" w14:textId="77777777">
      <w:pPr>
        <w:tabs>
          <w:tab w:val="left" w:pos="7437"/>
        </w:tabs>
        <w:spacing w:before="120" w:after="120" w:line="240" w:lineRule="auto"/>
        <w:jc w:val="both"/>
        <w:rPr>
          <w:rFonts w:ascii="Arial" w:hAnsi="Arial" w:cs="Arial"/>
          <w:b/>
          <w:bCs/>
          <w:sz w:val="22"/>
          <w:szCs w:val="22"/>
        </w:rPr>
      </w:pPr>
    </w:p>
    <w:p w14:paraId="5B0467AC" w14:textId="77777777">
      <w:pPr>
        <w:tabs>
          <w:tab w:val="left" w:pos="7437"/>
        </w:tabs>
        <w:spacing w:before="120" w:after="120" w:line="240" w:lineRule="auto"/>
        <w:jc w:val="both"/>
        <w:rPr>
          <w:rFonts w:ascii="Arial" w:hAnsi="Arial" w:cs="Arial"/>
          <w:b/>
          <w:bCs/>
          <w:sz w:val="22"/>
          <w:szCs w:val="22"/>
        </w:rPr>
      </w:pPr>
    </w:p>
    <w:p w14:paraId="530A289F" w14:textId="77777777">
      <w:pPr>
        <w:pBdr>
          <w:bottom w:val="single" w:sz="4" w:space="0"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3CC42092"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4B2246F2"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7D089DCF"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719EE3CF" w14:textId="77777777">
      <w:pPr>
        <w:spacing w:after="0"/>
        <w:jc w:val="both"/>
        <w:rPr>
          <w:rFonts w:ascii="Arial" w:hAnsi="Arial" w:cs="Arial"/>
          <w:b/>
          <w:bCs/>
          <w:sz w:val="16"/>
          <w:szCs w:val="16"/>
        </w:rPr>
      </w:pPr>
      <w:r>
        <w:rPr>
          <w:rFonts w:ascii="Arial" w:hAnsi="Arial" w:cs="Arial"/>
          <w:b/>
          <w:bCs/>
          <w:sz w:val="16"/>
          <w:szCs w:val="16"/>
        </w:rPr>
        <w:t xml:space="preserve">Disclaimer </w:t>
      </w:r>
    </w:p>
    <w:p w14:paraId="77967521"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D85C683" w14:textId="77777777">
      <w:pPr>
        <w:rPr>
          <w:rFonts w:ascii="Arial" w:hAnsi="Arial" w:cs="Arial"/>
          <w:bCs/>
          <w:color w:val="0099CC"/>
          <w:sz w:val="32"/>
          <w:szCs w:val="32"/>
        </w:rPr>
      </w:pPr>
      <w:r>
        <w:rPr>
          <w:rFonts w:ascii="Arial" w:hAnsi="Arial" w:cs="Arial"/>
          <w:bCs/>
          <w:color w:val="0099CC"/>
          <w:sz w:val="32"/>
          <w:szCs w:val="32"/>
        </w:rPr>
        <w:br w:type="page"/>
      </w:r>
    </w:p>
    <w:p w14:paraId="621879C8" w14:textId="2525FDC9">
      <w:pPr>
        <w:pBdr>
          <w:bottom w:val="single" w:sz="4" w:space="0" w:color="auto"/>
        </w:pBdr>
        <w:tabs>
          <w:tab w:val="left" w:pos="7437"/>
        </w:tabs>
        <w:spacing w:before="120" w:after="120" w:line="360" w:lineRule="auto"/>
        <w:jc w:val="right"/>
        <w:rPr>
          <w:rFonts w:ascii="Arial" w:hAnsi="Arial" w:cs="Arial"/>
          <w:bCs/>
          <w:color w:val="0099CC"/>
          <w:sz w:val="32"/>
          <w:szCs w:val="32"/>
          <w:lang w:val="en-GB"/>
        </w:rPr>
      </w:pPr>
      <w:r>
        <w:rPr>
          <w:rFonts w:ascii="Arial" w:hAnsi="Arial" w:cs="Arial"/>
          <w:bCs/>
          <w:color w:val="0099CC"/>
          <w:sz w:val="32"/>
          <w:szCs w:val="32"/>
        </w:rPr>
        <w:lastRenderedPageBreak/>
        <w:t xml:space="preserve">PLANT RISK ASSESSMENT LIST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043"/>
        <w:gridCol w:w="2493"/>
        <w:gridCol w:w="2405"/>
        <w:gridCol w:w="2268"/>
      </w:tblGrid>
      <w:tr w14:paraId="48AC6C81" w14:textId="77777777">
        <w:trPr>
          <w:trHeight w:val="454"/>
          <w:jc w:val="center"/>
        </w:trPr>
        <w:tc>
          <w:tcPr>
            <w:tcW w:w="2043" w:type="dxa"/>
            <w:shd w:val="clear" w:color="auto" w:fill="D9D9D9"/>
            <w:vAlign w:val="center"/>
            <w:hideMark/>
          </w:tcPr>
          <w:p w14:paraId="6004E52A" w14:textId="77777777">
            <w:pPr>
              <w:spacing w:after="120"/>
              <w:rPr>
                <w:rFonts w:ascii="Arial Narrow" w:hAnsi="Arial Narrow" w:cs="Calibri"/>
                <w:b/>
                <w:sz w:val="24"/>
                <w:szCs w:val="24"/>
              </w:rPr>
            </w:pPr>
            <w:r>
              <w:rPr>
                <w:rFonts w:ascii="Arial Narrow" w:hAnsi="Arial Narrow" w:cs="Calibri"/>
                <w:b/>
                <w:sz w:val="24"/>
                <w:szCs w:val="24"/>
              </w:rPr>
              <w:t>Plant : [type/number]</w:t>
            </w:r>
          </w:p>
        </w:tc>
        <w:tc>
          <w:tcPr>
            <w:tcW w:w="2493" w:type="dxa"/>
            <w:shd w:val="clear" w:color="auto" w:fill="FFFFFF"/>
            <w:vAlign w:val="center"/>
            <w:hideMark/>
          </w:tcPr>
          <w:p w14:paraId="36D87199" w14:textId="77777777">
            <w:pPr>
              <w:spacing w:after="120"/>
              <w:rPr>
                <w:rFonts w:ascii="Arial Narrow" w:hAnsi="Arial Narrow" w:cs="Calibri"/>
                <w:sz w:val="24"/>
                <w:szCs w:val="24"/>
              </w:rPr>
            </w:pPr>
          </w:p>
        </w:tc>
        <w:tc>
          <w:tcPr>
            <w:tcW w:w="2405" w:type="dxa"/>
            <w:shd w:val="clear" w:color="auto" w:fill="D9D9D9"/>
            <w:vAlign w:val="center"/>
            <w:hideMark/>
          </w:tcPr>
          <w:p w14:paraId="288ABF4B" w14:textId="77777777">
            <w:pPr>
              <w:spacing w:after="120"/>
              <w:rPr>
                <w:rFonts w:ascii="Arial Narrow" w:hAnsi="Arial Narrow" w:cs="Calibri"/>
                <w:b/>
                <w:sz w:val="24"/>
                <w:szCs w:val="24"/>
              </w:rPr>
            </w:pPr>
            <w:r>
              <w:rPr>
                <w:rFonts w:ascii="Arial Narrow" w:hAnsi="Arial Narrow" w:cs="Calibri"/>
                <w:b/>
                <w:sz w:val="24"/>
                <w:szCs w:val="24"/>
              </w:rPr>
              <w:t xml:space="preserve">Location: </w:t>
            </w:r>
          </w:p>
        </w:tc>
        <w:tc>
          <w:tcPr>
            <w:tcW w:w="2268" w:type="dxa"/>
            <w:shd w:val="clear" w:color="auto" w:fill="FFFFFF"/>
            <w:vAlign w:val="center"/>
            <w:hideMark/>
          </w:tcPr>
          <w:p w14:paraId="6DD96960" w14:textId="77777777">
            <w:pPr>
              <w:spacing w:after="120"/>
              <w:rPr>
                <w:rFonts w:ascii="Arial Narrow" w:hAnsi="Arial Narrow" w:cs="Calibri"/>
                <w:sz w:val="24"/>
                <w:szCs w:val="24"/>
              </w:rPr>
            </w:pPr>
          </w:p>
        </w:tc>
      </w:tr>
      <w:tr w14:paraId="5E3D4951" w14:textId="77777777">
        <w:trPr>
          <w:trHeight w:val="454"/>
          <w:jc w:val="center"/>
        </w:trPr>
        <w:tc>
          <w:tcPr>
            <w:tcW w:w="2043" w:type="dxa"/>
            <w:shd w:val="clear" w:color="auto" w:fill="D9D9D9"/>
            <w:vAlign w:val="center"/>
            <w:hideMark/>
          </w:tcPr>
          <w:p w14:paraId="19CB689B" w14:textId="77777777">
            <w:pPr>
              <w:spacing w:after="120"/>
              <w:rPr>
                <w:rFonts w:ascii="Arial Narrow" w:hAnsi="Arial Narrow" w:cs="Calibri"/>
                <w:b/>
                <w:sz w:val="24"/>
                <w:szCs w:val="24"/>
              </w:rPr>
            </w:pPr>
            <w:r>
              <w:rPr>
                <w:rFonts w:ascii="Arial Narrow" w:hAnsi="Arial Narrow" w:cs="Calibri"/>
                <w:b/>
                <w:sz w:val="24"/>
                <w:szCs w:val="24"/>
              </w:rPr>
              <w:t>If required, under relevant legislation, plant registration number:</w:t>
            </w:r>
          </w:p>
        </w:tc>
        <w:tc>
          <w:tcPr>
            <w:tcW w:w="2493" w:type="dxa"/>
            <w:shd w:val="clear" w:color="auto" w:fill="FFFFFF"/>
            <w:vAlign w:val="center"/>
          </w:tcPr>
          <w:p w14:paraId="2B78D0AF" w14:textId="77777777">
            <w:pPr>
              <w:spacing w:after="120"/>
              <w:rPr>
                <w:rFonts w:ascii="Arial Narrow" w:hAnsi="Arial Narrow" w:cs="Calibri"/>
                <w:sz w:val="24"/>
                <w:szCs w:val="24"/>
              </w:rPr>
            </w:pPr>
          </w:p>
        </w:tc>
        <w:tc>
          <w:tcPr>
            <w:tcW w:w="2405" w:type="dxa"/>
            <w:shd w:val="clear" w:color="auto" w:fill="D9D9D9"/>
            <w:vAlign w:val="center"/>
            <w:hideMark/>
          </w:tcPr>
          <w:p w14:paraId="54EAA343" w14:textId="77777777">
            <w:pPr>
              <w:spacing w:after="120"/>
              <w:rPr>
                <w:rFonts w:ascii="Arial Narrow" w:hAnsi="Arial Narrow" w:cs="Calibri"/>
                <w:b/>
                <w:sz w:val="24"/>
                <w:szCs w:val="24"/>
              </w:rPr>
            </w:pPr>
            <w:r>
              <w:rPr>
                <w:rFonts w:ascii="Arial Narrow" w:hAnsi="Arial Narrow" w:cs="Calibri"/>
                <w:b/>
                <w:sz w:val="24"/>
                <w:szCs w:val="24"/>
              </w:rPr>
              <w:t>Currency of any plant registration:</w:t>
            </w:r>
          </w:p>
        </w:tc>
        <w:tc>
          <w:tcPr>
            <w:tcW w:w="2268" w:type="dxa"/>
            <w:shd w:val="clear" w:color="auto" w:fill="FFFFFF"/>
            <w:vAlign w:val="center"/>
          </w:tcPr>
          <w:p w14:paraId="48862B70" w14:textId="77777777">
            <w:pPr>
              <w:spacing w:after="120"/>
              <w:rPr>
                <w:rFonts w:ascii="Arial Narrow" w:hAnsi="Arial Narrow" w:cs="Calibri"/>
                <w:sz w:val="24"/>
                <w:szCs w:val="24"/>
              </w:rPr>
            </w:pPr>
          </w:p>
        </w:tc>
      </w:tr>
      <w:tr w14:paraId="40C45B25" w14:textId="77777777">
        <w:trPr>
          <w:trHeight w:val="454"/>
          <w:jc w:val="center"/>
        </w:trPr>
        <w:tc>
          <w:tcPr>
            <w:tcW w:w="2043" w:type="dxa"/>
            <w:shd w:val="clear" w:color="auto" w:fill="D9D9D9"/>
            <w:vAlign w:val="center"/>
            <w:hideMark/>
          </w:tcPr>
          <w:p w14:paraId="70329C43" w14:textId="77777777">
            <w:pPr>
              <w:spacing w:after="120"/>
              <w:rPr>
                <w:rFonts w:ascii="Arial Narrow" w:hAnsi="Arial Narrow" w:cs="Calibri"/>
                <w:sz w:val="24"/>
                <w:szCs w:val="24"/>
              </w:rPr>
            </w:pPr>
            <w:r>
              <w:rPr>
                <w:rFonts w:ascii="Arial Narrow" w:hAnsi="Arial Narrow" w:cs="Calibri"/>
                <w:b/>
                <w:sz w:val="24"/>
                <w:szCs w:val="24"/>
              </w:rPr>
              <w:t>Date checklist completed</w:t>
            </w:r>
          </w:p>
        </w:tc>
        <w:tc>
          <w:tcPr>
            <w:tcW w:w="2493" w:type="dxa"/>
            <w:shd w:val="clear" w:color="auto" w:fill="FFFFFF"/>
            <w:vAlign w:val="center"/>
            <w:hideMark/>
          </w:tcPr>
          <w:p w14:paraId="60A1AF7F" w14:textId="77777777">
            <w:pPr>
              <w:spacing w:after="120"/>
              <w:rPr>
                <w:rFonts w:ascii="Arial Narrow" w:hAnsi="Arial Narrow" w:cs="Calibri"/>
                <w:sz w:val="24"/>
                <w:szCs w:val="24"/>
              </w:rPr>
            </w:pPr>
          </w:p>
        </w:tc>
        <w:tc>
          <w:tcPr>
            <w:tcW w:w="2405" w:type="dxa"/>
            <w:shd w:val="clear" w:color="auto" w:fill="D9D9D9"/>
            <w:vAlign w:val="center"/>
            <w:hideMark/>
          </w:tcPr>
          <w:p w14:paraId="35D69067" w14:textId="77777777">
            <w:pPr>
              <w:spacing w:after="120"/>
              <w:rPr>
                <w:rFonts w:ascii="Arial Narrow" w:hAnsi="Arial Narrow" w:cs="Calibri"/>
                <w:b/>
                <w:sz w:val="24"/>
                <w:szCs w:val="24"/>
              </w:rPr>
            </w:pPr>
            <w:r>
              <w:rPr>
                <w:rFonts w:ascii="Arial Narrow" w:hAnsi="Arial Narrow" w:cs="Calibri"/>
                <w:b/>
                <w:sz w:val="24"/>
                <w:szCs w:val="24"/>
              </w:rPr>
              <w:t>Date for review</w:t>
            </w:r>
          </w:p>
        </w:tc>
        <w:tc>
          <w:tcPr>
            <w:tcW w:w="2268" w:type="dxa"/>
            <w:shd w:val="clear" w:color="auto" w:fill="FFFFFF"/>
            <w:vAlign w:val="center"/>
            <w:hideMark/>
          </w:tcPr>
          <w:p w14:paraId="036E7D2A" w14:textId="77777777">
            <w:pPr>
              <w:spacing w:after="120"/>
              <w:rPr>
                <w:rFonts w:ascii="Arial Narrow" w:hAnsi="Arial Narrow" w:cs="Calibri"/>
                <w:sz w:val="24"/>
                <w:szCs w:val="24"/>
              </w:rPr>
            </w:pPr>
          </w:p>
        </w:tc>
      </w:tr>
      <w:tr w14:paraId="4A0A25C5" w14:textId="77777777">
        <w:trPr>
          <w:trHeight w:val="454"/>
          <w:jc w:val="center"/>
        </w:trPr>
        <w:tc>
          <w:tcPr>
            <w:tcW w:w="2043" w:type="dxa"/>
            <w:shd w:val="clear" w:color="auto" w:fill="D9D9D9"/>
            <w:vAlign w:val="center"/>
            <w:hideMark/>
          </w:tcPr>
          <w:p w14:paraId="47E97EB2" w14:textId="02C6A8F5">
            <w:pPr>
              <w:spacing w:after="120"/>
              <w:rPr>
                <w:rFonts w:ascii="Arial Narrow" w:hAnsi="Arial Narrow" w:cs="Calibri"/>
                <w:b/>
                <w:sz w:val="24"/>
                <w:szCs w:val="24"/>
              </w:rPr>
            </w:pPr>
            <w:r>
              <w:rPr>
                <w:rFonts w:ascii="Arial Narrow" w:hAnsi="Arial Narrow" w:cs="Calibri"/>
                <w:b/>
                <w:sz w:val="24"/>
                <w:szCs w:val="24"/>
              </w:rPr>
              <w:t xml:space="preserve">If second hand, </w:t>
            </w:r>
            <w:r>
              <w:rPr>
                <w:rFonts w:ascii="Arial Narrow" w:hAnsi="Arial Narrow" w:cs="Calibri"/>
                <w:b/>
                <w:sz w:val="24"/>
                <w:szCs w:val="24"/>
              </w:rPr>
              <w:t xml:space="preserve">was </w:t>
            </w:r>
            <w:r>
              <w:rPr>
                <w:rFonts w:ascii="Arial Narrow" w:hAnsi="Arial Narrow" w:cs="Calibri"/>
                <w:b/>
                <w:sz w:val="24"/>
                <w:szCs w:val="24"/>
              </w:rPr>
              <w:t>this plant purchased with a list of any reasonably foreseeable faults</w:t>
            </w:r>
          </w:p>
        </w:tc>
        <w:tc>
          <w:tcPr>
            <w:tcW w:w="2493" w:type="dxa"/>
            <w:shd w:val="clear" w:color="auto" w:fill="FFFFFF"/>
            <w:vAlign w:val="center"/>
            <w:hideMark/>
          </w:tcPr>
          <w:p w14:paraId="63AE4DDA" w14:textId="77777777">
            <w:pPr>
              <w:spacing w:after="120"/>
              <w:rPr>
                <w:rFonts w:ascii="Arial Narrow" w:hAnsi="Arial Narrow" w:cs="Calibri"/>
                <w:sz w:val="24"/>
                <w:szCs w:val="24"/>
              </w:rPr>
            </w:pPr>
          </w:p>
        </w:tc>
        <w:tc>
          <w:tcPr>
            <w:tcW w:w="2405" w:type="dxa"/>
            <w:shd w:val="clear" w:color="auto" w:fill="D9D9D9"/>
            <w:vAlign w:val="center"/>
            <w:hideMark/>
          </w:tcPr>
          <w:p w14:paraId="30ED8035" w14:textId="5B4F8C85">
            <w:pPr>
              <w:spacing w:after="120"/>
              <w:rPr>
                <w:rFonts w:ascii="Arial Narrow" w:hAnsi="Arial Narrow" w:cs="Calibri"/>
                <w:b/>
                <w:sz w:val="24"/>
                <w:szCs w:val="24"/>
              </w:rPr>
            </w:pPr>
            <w:r>
              <w:rPr>
                <w:rFonts w:ascii="Arial Narrow" w:hAnsi="Arial Narrow" w:cs="Calibri"/>
                <w:b/>
                <w:sz w:val="24"/>
                <w:szCs w:val="24"/>
              </w:rPr>
              <w:t xml:space="preserve">List associated </w:t>
            </w:r>
            <w:r>
              <w:rPr>
                <w:rFonts w:ascii="Arial Narrow" w:hAnsi="Arial Narrow" w:cs="Calibri"/>
                <w:b/>
                <w:sz w:val="24"/>
                <w:szCs w:val="24"/>
              </w:rPr>
              <w:t>JSA/</w:t>
            </w:r>
            <w:r>
              <w:rPr>
                <w:rFonts w:ascii="Arial Narrow" w:hAnsi="Arial Narrow" w:cs="Calibri"/>
                <w:b/>
                <w:sz w:val="24"/>
                <w:szCs w:val="24"/>
              </w:rPr>
              <w:t>SWMS/SWP where this plant</w:t>
            </w:r>
            <w:r>
              <w:rPr>
                <w:rFonts w:ascii="Arial Narrow" w:hAnsi="Arial Narrow" w:cs="Calibri"/>
                <w:b/>
                <w:sz w:val="24"/>
                <w:szCs w:val="24"/>
              </w:rPr>
              <w:t xml:space="preserve"> is likely to </w:t>
            </w:r>
            <w:r>
              <w:rPr>
                <w:rFonts w:ascii="Arial Narrow" w:hAnsi="Arial Narrow" w:cs="Calibri"/>
                <w:b/>
                <w:sz w:val="24"/>
                <w:szCs w:val="24"/>
              </w:rPr>
              <w:t xml:space="preserve">adversely </w:t>
            </w:r>
            <w:r>
              <w:rPr>
                <w:rFonts w:ascii="Arial Narrow" w:hAnsi="Arial Narrow" w:cs="Calibri"/>
                <w:b/>
                <w:sz w:val="24"/>
                <w:szCs w:val="24"/>
              </w:rPr>
              <w:t xml:space="preserve">impact on </w:t>
            </w:r>
            <w:r>
              <w:rPr>
                <w:rFonts w:ascii="Arial Narrow" w:hAnsi="Arial Narrow" w:cs="Calibri"/>
                <w:b/>
                <w:sz w:val="24"/>
                <w:szCs w:val="24"/>
              </w:rPr>
              <w:t xml:space="preserve">the health and safety </w:t>
            </w:r>
            <w:r>
              <w:rPr>
                <w:rFonts w:ascii="Arial Narrow" w:hAnsi="Arial Narrow" w:cs="Calibri"/>
                <w:b/>
                <w:sz w:val="24"/>
                <w:szCs w:val="24"/>
              </w:rPr>
              <w:t>an employee</w:t>
            </w:r>
            <w:r>
              <w:rPr>
                <w:rFonts w:ascii="Arial Narrow" w:hAnsi="Arial Narrow" w:cs="Calibri"/>
                <w:b/>
                <w:sz w:val="24"/>
                <w:szCs w:val="24"/>
              </w:rPr>
              <w:t>/worker</w:t>
            </w:r>
            <w:r>
              <w:rPr>
                <w:rFonts w:ascii="Arial Narrow" w:hAnsi="Arial Narrow" w:cs="Calibri"/>
                <w:b/>
                <w:sz w:val="24"/>
                <w:szCs w:val="24"/>
              </w:rPr>
              <w:t>.</w:t>
            </w:r>
          </w:p>
        </w:tc>
        <w:tc>
          <w:tcPr>
            <w:tcW w:w="2268" w:type="dxa"/>
            <w:shd w:val="clear" w:color="auto" w:fill="FFFFFF"/>
            <w:vAlign w:val="center"/>
            <w:hideMark/>
          </w:tcPr>
          <w:p w14:paraId="225C4D31" w14:textId="77777777">
            <w:pPr>
              <w:spacing w:after="120"/>
              <w:rPr>
                <w:rFonts w:ascii="Arial Narrow" w:hAnsi="Arial Narrow" w:cs="Calibri"/>
                <w:sz w:val="24"/>
                <w:szCs w:val="24"/>
              </w:rPr>
            </w:pPr>
          </w:p>
        </w:tc>
      </w:tr>
      <w:tr w14:paraId="21095A37" w14:textId="77777777">
        <w:trPr>
          <w:trHeight w:val="454"/>
          <w:jc w:val="center"/>
        </w:trPr>
        <w:tc>
          <w:tcPr>
            <w:tcW w:w="2043" w:type="dxa"/>
            <w:shd w:val="clear" w:color="auto" w:fill="D9D9D9"/>
            <w:vAlign w:val="center"/>
            <w:hideMark/>
          </w:tcPr>
          <w:p w14:paraId="0257CFA9" w14:textId="77777777">
            <w:pPr>
              <w:spacing w:after="120"/>
              <w:rPr>
                <w:rFonts w:ascii="Arial Narrow" w:hAnsi="Arial Narrow" w:cs="Calibri"/>
                <w:b/>
                <w:sz w:val="24"/>
                <w:szCs w:val="24"/>
              </w:rPr>
            </w:pPr>
            <w:r>
              <w:rPr>
                <w:rFonts w:ascii="Arial Narrow" w:hAnsi="Arial Narrow" w:cs="Calibri"/>
                <w:b/>
                <w:sz w:val="24"/>
                <w:szCs w:val="24"/>
              </w:rPr>
              <w:t>This plant has been altered since purchase</w:t>
            </w:r>
          </w:p>
        </w:tc>
        <w:tc>
          <w:tcPr>
            <w:tcW w:w="2493" w:type="dxa"/>
            <w:shd w:val="clear" w:color="auto" w:fill="FFFFFF"/>
            <w:vAlign w:val="center"/>
            <w:hideMark/>
          </w:tcPr>
          <w:p w14:paraId="7DC638BE" w14:textId="77777777">
            <w:pPr>
              <w:spacing w:after="120"/>
              <w:rPr>
                <w:rFonts w:ascii="Arial Narrow" w:hAnsi="Arial Narrow" w:cs="Calibri"/>
                <w:sz w:val="24"/>
                <w:szCs w:val="24"/>
              </w:rPr>
            </w:pPr>
          </w:p>
        </w:tc>
        <w:tc>
          <w:tcPr>
            <w:tcW w:w="2405" w:type="dxa"/>
            <w:shd w:val="clear" w:color="auto" w:fill="D9D9D9"/>
            <w:vAlign w:val="center"/>
            <w:hideMark/>
          </w:tcPr>
          <w:p w14:paraId="387BD3A0" w14:textId="4B7B38AA">
            <w:pPr>
              <w:spacing w:after="120"/>
              <w:rPr>
                <w:rFonts w:ascii="Arial Narrow" w:hAnsi="Arial Narrow" w:cs="Calibri"/>
                <w:b/>
                <w:sz w:val="24"/>
                <w:szCs w:val="24"/>
              </w:rPr>
            </w:pPr>
            <w:r>
              <w:rPr>
                <w:rFonts w:ascii="Arial Narrow" w:hAnsi="Arial Narrow" w:cs="Calibri"/>
                <w:b/>
                <w:sz w:val="24"/>
                <w:szCs w:val="24"/>
              </w:rPr>
              <w:t xml:space="preserve">If this plant is used in any processing of hazardous compounds appropriate controls are available for </w:t>
            </w:r>
            <w:r>
              <w:rPr>
                <w:rFonts w:ascii="Arial Narrow" w:hAnsi="Arial Narrow" w:cs="Calibri"/>
                <w:b/>
                <w:sz w:val="24"/>
                <w:szCs w:val="24"/>
              </w:rPr>
              <w:t xml:space="preserve">protection of employees </w:t>
            </w:r>
            <w:r>
              <w:rPr>
                <w:rFonts w:ascii="Arial Narrow" w:hAnsi="Arial Narrow" w:cs="Calibri"/>
                <w:b/>
                <w:sz w:val="24"/>
                <w:szCs w:val="24"/>
              </w:rPr>
              <w:t xml:space="preserve">involved with </w:t>
            </w:r>
            <w:r>
              <w:rPr>
                <w:rFonts w:ascii="Arial Narrow" w:hAnsi="Arial Narrow" w:cs="Calibri"/>
                <w:b/>
                <w:sz w:val="24"/>
                <w:szCs w:val="24"/>
              </w:rPr>
              <w:t xml:space="preserve">the </w:t>
            </w:r>
            <w:r>
              <w:rPr>
                <w:rFonts w:ascii="Arial Narrow" w:hAnsi="Arial Narrow" w:cs="Calibri"/>
                <w:b/>
                <w:sz w:val="24"/>
                <w:szCs w:val="24"/>
              </w:rPr>
              <w:t>operation, maintenance, transport, storage, cleaning and waste disposal</w:t>
            </w:r>
            <w:r>
              <w:rPr>
                <w:rFonts w:ascii="Arial Narrow" w:hAnsi="Arial Narrow" w:cs="Calibri"/>
                <w:b/>
                <w:sz w:val="24"/>
                <w:szCs w:val="24"/>
              </w:rPr>
              <w:t>.</w:t>
            </w:r>
          </w:p>
        </w:tc>
        <w:tc>
          <w:tcPr>
            <w:tcW w:w="2268" w:type="dxa"/>
            <w:shd w:val="clear" w:color="auto" w:fill="FFFFFF"/>
            <w:vAlign w:val="center"/>
            <w:hideMark/>
          </w:tcPr>
          <w:p w14:paraId="0172829C" w14:textId="77777777">
            <w:pPr>
              <w:spacing w:after="120"/>
              <w:rPr>
                <w:rFonts w:ascii="Arial Narrow" w:hAnsi="Arial Narrow" w:cs="Calibri"/>
                <w:sz w:val="24"/>
                <w:szCs w:val="24"/>
              </w:rPr>
            </w:pPr>
          </w:p>
        </w:tc>
      </w:tr>
      <w:tr w14:paraId="05E69632" w14:textId="77777777">
        <w:trPr>
          <w:trHeight w:val="454"/>
          <w:jc w:val="center"/>
        </w:trPr>
        <w:tc>
          <w:tcPr>
            <w:tcW w:w="2043" w:type="dxa"/>
            <w:shd w:val="clear" w:color="auto" w:fill="D9D9D9"/>
            <w:vAlign w:val="center"/>
            <w:hideMark/>
          </w:tcPr>
          <w:p w14:paraId="7ED6A4A7" w14:textId="77777777">
            <w:pPr>
              <w:spacing w:after="120"/>
              <w:rPr>
                <w:rFonts w:ascii="Arial Narrow" w:hAnsi="Arial Narrow" w:cs="Calibri"/>
                <w:b/>
                <w:sz w:val="24"/>
                <w:szCs w:val="24"/>
              </w:rPr>
            </w:pPr>
            <w:r>
              <w:rPr>
                <w:rFonts w:ascii="Arial Narrow" w:hAnsi="Arial Narrow" w:cs="Calibri"/>
                <w:b/>
                <w:sz w:val="24"/>
                <w:szCs w:val="24"/>
              </w:rPr>
              <w:t>Location of plant log book if required:</w:t>
            </w:r>
          </w:p>
        </w:tc>
        <w:tc>
          <w:tcPr>
            <w:tcW w:w="2493" w:type="dxa"/>
            <w:shd w:val="clear" w:color="auto" w:fill="FFFFFF"/>
            <w:vAlign w:val="center"/>
          </w:tcPr>
          <w:p w14:paraId="0B779A9D" w14:textId="77777777">
            <w:pPr>
              <w:spacing w:after="120"/>
              <w:rPr>
                <w:rFonts w:ascii="Arial Narrow" w:hAnsi="Arial Narrow" w:cs="Calibri"/>
                <w:sz w:val="24"/>
                <w:szCs w:val="24"/>
              </w:rPr>
            </w:pPr>
          </w:p>
        </w:tc>
        <w:tc>
          <w:tcPr>
            <w:tcW w:w="2405" w:type="dxa"/>
            <w:shd w:val="clear" w:color="auto" w:fill="D9D9D9"/>
            <w:vAlign w:val="center"/>
            <w:hideMark/>
          </w:tcPr>
          <w:p w14:paraId="06731F2D" w14:textId="77777777">
            <w:pPr>
              <w:spacing w:after="120"/>
              <w:rPr>
                <w:rFonts w:ascii="Arial Narrow" w:hAnsi="Arial Narrow" w:cs="Calibri"/>
                <w:b/>
                <w:sz w:val="24"/>
                <w:szCs w:val="24"/>
              </w:rPr>
            </w:pPr>
            <w:r>
              <w:rPr>
                <w:rFonts w:ascii="Arial Narrow" w:hAnsi="Arial Narrow" w:cs="Calibri"/>
                <w:b/>
                <w:sz w:val="24"/>
                <w:szCs w:val="24"/>
              </w:rPr>
              <w:t>Log book is up-to-date:</w:t>
            </w:r>
          </w:p>
        </w:tc>
        <w:tc>
          <w:tcPr>
            <w:tcW w:w="2268" w:type="dxa"/>
            <w:shd w:val="clear" w:color="auto" w:fill="FFFFFF"/>
            <w:vAlign w:val="center"/>
          </w:tcPr>
          <w:p w14:paraId="097FC649" w14:textId="77777777">
            <w:pPr>
              <w:spacing w:after="120"/>
              <w:rPr>
                <w:rFonts w:ascii="Arial Narrow" w:hAnsi="Arial Narrow" w:cs="Calibri"/>
                <w:sz w:val="24"/>
                <w:szCs w:val="24"/>
              </w:rPr>
            </w:pPr>
          </w:p>
        </w:tc>
      </w:tr>
      <w:tr w14:paraId="179BD903" w14:textId="77777777">
        <w:trPr>
          <w:trHeight w:val="454"/>
          <w:jc w:val="center"/>
        </w:trPr>
        <w:tc>
          <w:tcPr>
            <w:tcW w:w="2043" w:type="dxa"/>
            <w:shd w:val="clear" w:color="auto" w:fill="D9D9D9"/>
            <w:vAlign w:val="center"/>
            <w:hideMark/>
          </w:tcPr>
          <w:p w14:paraId="7A1CAE10" w14:textId="77777777">
            <w:pPr>
              <w:spacing w:after="120"/>
              <w:rPr>
                <w:rFonts w:ascii="Arial Narrow" w:hAnsi="Arial Narrow" w:cs="Calibri"/>
                <w:b/>
                <w:sz w:val="24"/>
                <w:szCs w:val="24"/>
              </w:rPr>
            </w:pPr>
            <w:r>
              <w:rPr>
                <w:rFonts w:ascii="Arial Narrow" w:hAnsi="Arial Narrow" w:cs="Calibri"/>
                <w:b/>
                <w:sz w:val="24"/>
                <w:szCs w:val="24"/>
              </w:rPr>
              <w:t>Name of person completing checklist</w:t>
            </w:r>
          </w:p>
        </w:tc>
        <w:tc>
          <w:tcPr>
            <w:tcW w:w="7166" w:type="dxa"/>
            <w:gridSpan w:val="3"/>
            <w:shd w:val="clear" w:color="auto" w:fill="FFFFFF"/>
            <w:vAlign w:val="center"/>
            <w:hideMark/>
          </w:tcPr>
          <w:p w14:paraId="394E9AF7" w14:textId="77777777">
            <w:pPr>
              <w:spacing w:after="120"/>
              <w:rPr>
                <w:rFonts w:ascii="Arial Narrow" w:hAnsi="Arial Narrow" w:cs="Calibri"/>
                <w:sz w:val="24"/>
                <w:szCs w:val="24"/>
              </w:rPr>
            </w:pPr>
          </w:p>
        </w:tc>
      </w:tr>
    </w:tbl>
    <w:p w14:paraId="50E1156A" w14:textId="77777777">
      <w: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06"/>
        <w:gridCol w:w="1133"/>
        <w:gridCol w:w="770"/>
      </w:tblGrid>
      <w:tr w14:paraId="6E9B4561" w14:textId="77777777">
        <w:trPr>
          <w:tblHeader/>
          <w:jc w:val="center"/>
        </w:trPr>
        <w:tc>
          <w:tcPr>
            <w:tcW w:w="7306" w:type="dxa"/>
            <w:shd w:val="clear" w:color="auto" w:fill="D9D9D9"/>
          </w:tcPr>
          <w:p w14:paraId="65FF6EBA" w14:textId="77777777">
            <w:pPr>
              <w:spacing w:after="120"/>
              <w:rPr>
                <w:rFonts w:ascii="Arial Narrow" w:hAnsi="Arial Narrow" w:cs="Calibri"/>
                <w:b/>
                <w:sz w:val="24"/>
                <w:szCs w:val="24"/>
              </w:rPr>
            </w:pPr>
          </w:p>
        </w:tc>
        <w:tc>
          <w:tcPr>
            <w:tcW w:w="1133" w:type="dxa"/>
            <w:shd w:val="clear" w:color="auto" w:fill="D9D9D9"/>
            <w:vAlign w:val="center"/>
          </w:tcPr>
          <w:p w14:paraId="1347D301" w14:textId="77777777">
            <w:pPr>
              <w:spacing w:after="120"/>
              <w:jc w:val="center"/>
              <w:rPr>
                <w:rFonts w:ascii="Arial Narrow" w:hAnsi="Arial Narrow" w:cs="Calibri"/>
                <w:b/>
                <w:sz w:val="24"/>
                <w:szCs w:val="24"/>
              </w:rPr>
            </w:pPr>
            <w:r>
              <w:rPr>
                <w:rFonts w:ascii="Arial Narrow" w:hAnsi="Arial Narrow" w:cs="Calibri"/>
                <w:b/>
                <w:sz w:val="24"/>
                <w:szCs w:val="24"/>
              </w:rPr>
              <w:t>YES</w:t>
            </w:r>
          </w:p>
        </w:tc>
        <w:tc>
          <w:tcPr>
            <w:tcW w:w="770" w:type="dxa"/>
            <w:shd w:val="clear" w:color="auto" w:fill="D9D9D9"/>
            <w:vAlign w:val="center"/>
          </w:tcPr>
          <w:p w14:paraId="45768363" w14:textId="77777777">
            <w:pPr>
              <w:spacing w:after="120"/>
              <w:jc w:val="center"/>
              <w:rPr>
                <w:rFonts w:ascii="Arial Narrow" w:hAnsi="Arial Narrow" w:cs="Calibri"/>
                <w:b/>
                <w:sz w:val="24"/>
                <w:szCs w:val="24"/>
              </w:rPr>
            </w:pPr>
            <w:r>
              <w:rPr>
                <w:rFonts w:ascii="Arial Narrow" w:hAnsi="Arial Narrow" w:cs="Calibri"/>
                <w:b/>
                <w:sz w:val="24"/>
                <w:szCs w:val="24"/>
              </w:rPr>
              <w:t>NO</w:t>
            </w:r>
          </w:p>
        </w:tc>
      </w:tr>
      <w:tr w14:paraId="67AC6CE8" w14:textId="77777777">
        <w:trPr>
          <w:trHeight w:val="454"/>
          <w:jc w:val="center"/>
        </w:trPr>
        <w:tc>
          <w:tcPr>
            <w:tcW w:w="7306" w:type="dxa"/>
            <w:shd w:val="clear" w:color="auto" w:fill="FFFFFF"/>
            <w:vAlign w:val="center"/>
          </w:tcPr>
          <w:p w14:paraId="55C180F7"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The ground is stable and plant is properly installed.</w:t>
            </w:r>
          </w:p>
        </w:tc>
        <w:tc>
          <w:tcPr>
            <w:tcW w:w="1133" w:type="dxa"/>
            <w:shd w:val="clear" w:color="auto" w:fill="FFFFFF"/>
            <w:vAlign w:val="center"/>
          </w:tcPr>
          <w:p w14:paraId="7B7D5EC4"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13A979A5"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4A7F7CB6" w14:textId="77777777">
        <w:tblPrEx>
          <w:tblLook w:val="04A0" w:firstRow="1" w:lastRow="0" w:firstColumn="1" w:lastColumn="0" w:noHBand="0" w:noVBand="1"/>
        </w:tblPrEx>
        <w:trPr>
          <w:trHeight w:val="454"/>
          <w:jc w:val="center"/>
        </w:trPr>
        <w:tc>
          <w:tcPr>
            <w:tcW w:w="9209" w:type="dxa"/>
            <w:gridSpan w:val="3"/>
            <w:shd w:val="clear" w:color="auto" w:fill="FFFFFF"/>
            <w:vAlign w:val="center"/>
          </w:tcPr>
          <w:p w14:paraId="5CDAE270" w14:textId="1A4C6166">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List of </w:t>
            </w:r>
            <w:r>
              <w:rPr>
                <w:rFonts w:ascii="Arial Narrow" w:hAnsi="Arial Narrow" w:cs="Calibri"/>
                <w:sz w:val="24"/>
                <w:szCs w:val="24"/>
              </w:rPr>
              <w:t xml:space="preserve">Machine </w:t>
            </w:r>
            <w:r>
              <w:rPr>
                <w:rFonts w:ascii="Arial Narrow" w:hAnsi="Arial Narrow" w:cs="Calibri"/>
                <w:sz w:val="24"/>
                <w:szCs w:val="24"/>
              </w:rPr>
              <w:t>G</w:t>
            </w:r>
            <w:r>
              <w:rPr>
                <w:rFonts w:ascii="Arial Narrow" w:hAnsi="Arial Narrow" w:cs="Calibri"/>
                <w:sz w:val="24"/>
                <w:szCs w:val="24"/>
              </w:rPr>
              <w:t>uard</w:t>
            </w:r>
            <w:r>
              <w:rPr>
                <w:rFonts w:ascii="Arial Narrow" w:hAnsi="Arial Narrow" w:cs="Calibri"/>
                <w:sz w:val="24"/>
                <w:szCs w:val="24"/>
              </w:rPr>
              <w:t>ing:</w:t>
            </w:r>
          </w:p>
          <w:p w14:paraId="542DBA94" w14:textId="77777777">
            <w:pPr>
              <w:tabs>
                <w:tab w:val="num" w:pos="601"/>
              </w:tabs>
              <w:spacing w:after="120"/>
              <w:rPr>
                <w:rFonts w:ascii="Arial Narrow" w:hAnsi="Arial Narrow" w:cs="Calibri"/>
                <w:sz w:val="24"/>
                <w:szCs w:val="24"/>
              </w:rPr>
            </w:pPr>
          </w:p>
          <w:p w14:paraId="795B9C13" w14:textId="77777777">
            <w:pPr>
              <w:spacing w:after="120"/>
              <w:jc w:val="center"/>
              <w:rPr>
                <w:rFonts w:ascii="Arial Narrow" w:hAnsi="Arial Narrow" w:cs="Calibri"/>
                <w:bCs/>
                <w:sz w:val="24"/>
                <w:szCs w:val="24"/>
              </w:rPr>
            </w:pPr>
          </w:p>
        </w:tc>
      </w:tr>
      <w:tr w14:paraId="16CBED9E" w14:textId="77777777">
        <w:tblPrEx>
          <w:tblLook w:val="04A0" w:firstRow="1" w:lastRow="0" w:firstColumn="1" w:lastColumn="0" w:noHBand="0" w:noVBand="1"/>
        </w:tblPrEx>
        <w:trPr>
          <w:trHeight w:val="454"/>
          <w:jc w:val="center"/>
        </w:trPr>
        <w:tc>
          <w:tcPr>
            <w:tcW w:w="7306" w:type="dxa"/>
            <w:shd w:val="clear" w:color="auto" w:fill="FFFFFF"/>
            <w:vAlign w:val="center"/>
            <w:hideMark/>
          </w:tcPr>
          <w:p w14:paraId="17E03D0B" w14:textId="77777777">
            <w:pPr>
              <w:numPr>
                <w:ilvl w:val="0"/>
                <w:numId w:val="15"/>
              </w:numPr>
              <w:spacing w:after="120" w:line="240" w:lineRule="auto"/>
              <w:rPr>
                <w:rFonts w:ascii="Arial Narrow" w:hAnsi="Arial Narrow" w:cs="Calibri"/>
                <w:bCs/>
                <w:sz w:val="24"/>
                <w:szCs w:val="24"/>
              </w:rPr>
            </w:pPr>
            <w:r>
              <w:rPr>
                <w:rFonts w:ascii="Arial Narrow" w:hAnsi="Arial Narrow" w:cs="Calibri"/>
                <w:sz w:val="24"/>
                <w:szCs w:val="24"/>
              </w:rPr>
              <w:t>Guards and protection devices:</w:t>
            </w:r>
          </w:p>
        </w:tc>
        <w:tc>
          <w:tcPr>
            <w:tcW w:w="1133" w:type="dxa"/>
            <w:shd w:val="clear" w:color="auto" w:fill="FFFFFF"/>
            <w:vAlign w:val="center"/>
          </w:tcPr>
          <w:p w14:paraId="10928A31" w14:textId="77777777">
            <w:pPr>
              <w:spacing w:after="120"/>
              <w:jc w:val="center"/>
              <w:rPr>
                <w:rFonts w:ascii="Arial Narrow" w:hAnsi="Arial Narrow" w:cs="Calibri"/>
                <w:bCs/>
                <w:sz w:val="24"/>
                <w:szCs w:val="24"/>
              </w:rPr>
            </w:pPr>
          </w:p>
        </w:tc>
        <w:tc>
          <w:tcPr>
            <w:tcW w:w="770" w:type="dxa"/>
            <w:shd w:val="clear" w:color="auto" w:fill="FFFFFF"/>
            <w:vAlign w:val="center"/>
          </w:tcPr>
          <w:p w14:paraId="60CC404E" w14:textId="77777777">
            <w:pPr>
              <w:spacing w:after="120"/>
              <w:jc w:val="center"/>
              <w:rPr>
                <w:rFonts w:ascii="Arial Narrow" w:hAnsi="Arial Narrow" w:cs="Calibri"/>
                <w:bCs/>
                <w:sz w:val="24"/>
                <w:szCs w:val="24"/>
              </w:rPr>
            </w:pPr>
          </w:p>
        </w:tc>
      </w:tr>
      <w:tr w14:paraId="0E5A65F9" w14:textId="77777777">
        <w:tblPrEx>
          <w:tblLook w:val="04A0" w:firstRow="1" w:lastRow="0" w:firstColumn="1" w:lastColumn="0" w:noHBand="0" w:noVBand="1"/>
        </w:tblPrEx>
        <w:trPr>
          <w:trHeight w:val="454"/>
          <w:jc w:val="center"/>
        </w:trPr>
        <w:tc>
          <w:tcPr>
            <w:tcW w:w="7306" w:type="dxa"/>
            <w:shd w:val="clear" w:color="auto" w:fill="FFFFFF"/>
            <w:vAlign w:val="center"/>
            <w:hideMark/>
          </w:tcPr>
          <w:p w14:paraId="286794DA" w14:textId="77777777">
            <w:pPr>
              <w:numPr>
                <w:ilvl w:val="0"/>
                <w:numId w:val="14"/>
              </w:numPr>
              <w:spacing w:after="120" w:line="240" w:lineRule="auto"/>
              <w:rPr>
                <w:rFonts w:ascii="Arial Narrow" w:hAnsi="Arial Narrow" w:cs="Calibri"/>
                <w:sz w:val="24"/>
                <w:szCs w:val="24"/>
              </w:rPr>
            </w:pPr>
            <w:r>
              <w:rPr>
                <w:rFonts w:ascii="Arial Narrow" w:hAnsi="Arial Narrow" w:cs="Calibri"/>
                <w:sz w:val="24"/>
                <w:szCs w:val="24"/>
              </w:rPr>
              <w:t>are in place and operational;</w:t>
            </w:r>
          </w:p>
        </w:tc>
        <w:tc>
          <w:tcPr>
            <w:tcW w:w="1133" w:type="dxa"/>
            <w:shd w:val="clear" w:color="auto" w:fill="FFFFFF"/>
            <w:vAlign w:val="center"/>
            <w:hideMark/>
          </w:tcPr>
          <w:p w14:paraId="28C6297E" w14:textId="77777777">
            <w:pPr>
              <w:spacing w:after="120"/>
              <w:jc w:val="center"/>
              <w:rPr>
                <w:rFonts w:ascii="Arial Narrow" w:hAnsi="Arial Narrow" w:cs="Calibri"/>
                <w:bCs/>
                <w:sz w:val="24"/>
                <w:szCs w:val="24"/>
              </w:rPr>
            </w:pPr>
            <w:r>
              <w:rPr>
                <w:rFonts w:ascii="Arial Narrow" w:hAnsi="Arial Narrow"/>
                <w:sz w:val="22"/>
                <w:szCs w:val="22"/>
              </w:rPr>
              <w:sym w:font="Wingdings" w:char="F072"/>
            </w:r>
            <w:r>
              <w:rPr>
                <w:rFonts w:ascii="Arial Narrow" w:hAnsi="Arial Narrow" w:cs="Calibri"/>
                <w:sz w:val="22"/>
                <w:szCs w:val="22"/>
              </w:rPr>
              <w:t xml:space="preserve"> </w:t>
            </w:r>
          </w:p>
        </w:tc>
        <w:tc>
          <w:tcPr>
            <w:tcW w:w="770" w:type="dxa"/>
            <w:shd w:val="clear" w:color="auto" w:fill="FFFFFF"/>
            <w:vAlign w:val="center"/>
            <w:hideMark/>
          </w:tcPr>
          <w:p w14:paraId="55328663"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77147918" w14:textId="77777777">
        <w:tblPrEx>
          <w:tblLook w:val="04A0" w:firstRow="1" w:lastRow="0" w:firstColumn="1" w:lastColumn="0" w:noHBand="0" w:noVBand="1"/>
        </w:tblPrEx>
        <w:trPr>
          <w:trHeight w:val="454"/>
          <w:jc w:val="center"/>
        </w:trPr>
        <w:tc>
          <w:tcPr>
            <w:tcW w:w="7306" w:type="dxa"/>
            <w:shd w:val="clear" w:color="auto" w:fill="FFFFFF"/>
            <w:vAlign w:val="center"/>
            <w:hideMark/>
          </w:tcPr>
          <w:p w14:paraId="3D06CB69" w14:textId="7F4147D7">
            <w:pPr>
              <w:numPr>
                <w:ilvl w:val="0"/>
                <w:numId w:val="14"/>
              </w:numPr>
              <w:spacing w:after="120" w:line="240" w:lineRule="auto"/>
              <w:rPr>
                <w:rFonts w:ascii="Arial Narrow" w:hAnsi="Arial Narrow" w:cs="Calibri"/>
                <w:sz w:val="24"/>
                <w:szCs w:val="24"/>
              </w:rPr>
            </w:pPr>
            <w:r>
              <w:rPr>
                <w:rFonts w:ascii="Arial Narrow" w:hAnsi="Arial Narrow" w:cs="Calibri"/>
                <w:sz w:val="24"/>
                <w:szCs w:val="24"/>
              </w:rPr>
              <w:t>are suitable for purpose;</w:t>
            </w:r>
          </w:p>
        </w:tc>
        <w:tc>
          <w:tcPr>
            <w:tcW w:w="1133" w:type="dxa"/>
            <w:shd w:val="clear" w:color="auto" w:fill="FFFFFF"/>
            <w:vAlign w:val="center"/>
            <w:hideMark/>
          </w:tcPr>
          <w:p w14:paraId="48B65FB3"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hideMark/>
          </w:tcPr>
          <w:p w14:paraId="178226BA"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1077D4D6" w14:textId="77777777">
        <w:tblPrEx>
          <w:tblLook w:val="04A0" w:firstRow="1" w:lastRow="0" w:firstColumn="1" w:lastColumn="0" w:noHBand="0" w:noVBand="1"/>
        </w:tblPrEx>
        <w:trPr>
          <w:trHeight w:val="454"/>
          <w:jc w:val="center"/>
        </w:trPr>
        <w:tc>
          <w:tcPr>
            <w:tcW w:w="7306" w:type="dxa"/>
            <w:shd w:val="clear" w:color="auto" w:fill="FFFFFF"/>
            <w:vAlign w:val="center"/>
            <w:hideMark/>
          </w:tcPr>
          <w:p w14:paraId="67769184" w14:textId="066E0662">
            <w:pPr>
              <w:numPr>
                <w:ilvl w:val="0"/>
                <w:numId w:val="14"/>
              </w:numPr>
              <w:spacing w:after="120" w:line="240" w:lineRule="auto"/>
              <w:rPr>
                <w:rFonts w:ascii="Arial Narrow" w:hAnsi="Arial Narrow" w:cs="Calibri"/>
                <w:sz w:val="24"/>
                <w:szCs w:val="24"/>
              </w:rPr>
            </w:pPr>
            <w:r>
              <w:rPr>
                <w:rFonts w:ascii="Arial Narrow" w:hAnsi="Arial Narrow" w:cs="Calibri"/>
                <w:sz w:val="24"/>
                <w:szCs w:val="24"/>
              </w:rPr>
              <w:t>not easily bypassed — either by intent or accident;</w:t>
            </w:r>
          </w:p>
        </w:tc>
        <w:tc>
          <w:tcPr>
            <w:tcW w:w="1133" w:type="dxa"/>
            <w:shd w:val="clear" w:color="auto" w:fill="FFFFFF"/>
            <w:vAlign w:val="center"/>
            <w:hideMark/>
          </w:tcPr>
          <w:p w14:paraId="4AB96246"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hideMark/>
          </w:tcPr>
          <w:p w14:paraId="44FBF1CB"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3C7AD23B" w14:textId="77777777">
        <w:tblPrEx>
          <w:tblLook w:val="04A0" w:firstRow="1" w:lastRow="0" w:firstColumn="1" w:lastColumn="0" w:noHBand="0" w:noVBand="1"/>
        </w:tblPrEx>
        <w:trPr>
          <w:trHeight w:val="454"/>
          <w:jc w:val="center"/>
        </w:trPr>
        <w:tc>
          <w:tcPr>
            <w:tcW w:w="7306" w:type="dxa"/>
            <w:shd w:val="clear" w:color="auto" w:fill="FFFFFF"/>
            <w:vAlign w:val="center"/>
            <w:hideMark/>
          </w:tcPr>
          <w:p w14:paraId="602CD248" w14:textId="77777777">
            <w:pPr>
              <w:numPr>
                <w:ilvl w:val="0"/>
                <w:numId w:val="14"/>
              </w:numPr>
              <w:spacing w:after="120" w:line="240" w:lineRule="auto"/>
              <w:rPr>
                <w:rFonts w:ascii="Arial Narrow" w:hAnsi="Arial Narrow" w:cs="Calibri"/>
                <w:sz w:val="24"/>
                <w:szCs w:val="24"/>
              </w:rPr>
            </w:pPr>
            <w:r>
              <w:rPr>
                <w:rFonts w:ascii="Arial Narrow" w:hAnsi="Arial Narrow" w:cs="Calibri"/>
                <w:sz w:val="24"/>
                <w:szCs w:val="24"/>
              </w:rPr>
              <w:t>are situated at sufficient distance from the danger point or area;</w:t>
            </w:r>
          </w:p>
        </w:tc>
        <w:tc>
          <w:tcPr>
            <w:tcW w:w="1133" w:type="dxa"/>
            <w:shd w:val="clear" w:color="auto" w:fill="FFFFFF"/>
            <w:vAlign w:val="center"/>
            <w:hideMark/>
          </w:tcPr>
          <w:p w14:paraId="328C0B5E"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hideMark/>
          </w:tcPr>
          <w:p w14:paraId="419CEE9D"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1E1DB2D9" w14:textId="77777777">
        <w:tblPrEx>
          <w:tblLook w:val="04A0" w:firstRow="1" w:lastRow="0" w:firstColumn="1" w:lastColumn="0" w:noHBand="0" w:noVBand="1"/>
        </w:tblPrEx>
        <w:trPr>
          <w:trHeight w:val="454"/>
          <w:jc w:val="center"/>
        </w:trPr>
        <w:tc>
          <w:tcPr>
            <w:tcW w:w="7306" w:type="dxa"/>
            <w:shd w:val="clear" w:color="auto" w:fill="FFFFFF"/>
            <w:vAlign w:val="center"/>
            <w:hideMark/>
          </w:tcPr>
          <w:p w14:paraId="4EDFE911" w14:textId="77777777">
            <w:pPr>
              <w:numPr>
                <w:ilvl w:val="0"/>
                <w:numId w:val="14"/>
              </w:numPr>
              <w:spacing w:after="120" w:line="240" w:lineRule="auto"/>
              <w:rPr>
                <w:rFonts w:ascii="Arial Narrow" w:hAnsi="Arial Narrow" w:cs="Calibri"/>
                <w:sz w:val="24"/>
                <w:szCs w:val="24"/>
              </w:rPr>
            </w:pPr>
            <w:r>
              <w:rPr>
                <w:rFonts w:ascii="Arial Narrow" w:hAnsi="Arial Narrow" w:cs="Calibri"/>
                <w:sz w:val="24"/>
                <w:szCs w:val="24"/>
              </w:rPr>
              <w:t>do not restrict the operating cycle;</w:t>
            </w:r>
          </w:p>
        </w:tc>
        <w:tc>
          <w:tcPr>
            <w:tcW w:w="1133" w:type="dxa"/>
            <w:shd w:val="clear" w:color="auto" w:fill="FFFFFF"/>
            <w:vAlign w:val="center"/>
            <w:hideMark/>
          </w:tcPr>
          <w:p w14:paraId="7EFCFD86"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hideMark/>
          </w:tcPr>
          <w:p w14:paraId="4A970167"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3925AA48" w14:textId="77777777">
        <w:tblPrEx>
          <w:tblLook w:val="04A0" w:firstRow="1" w:lastRow="0" w:firstColumn="1" w:lastColumn="0" w:noHBand="0" w:noVBand="1"/>
        </w:tblPrEx>
        <w:trPr>
          <w:trHeight w:val="454"/>
          <w:jc w:val="center"/>
        </w:trPr>
        <w:tc>
          <w:tcPr>
            <w:tcW w:w="7306" w:type="dxa"/>
            <w:shd w:val="clear" w:color="auto" w:fill="FFFFFF"/>
            <w:vAlign w:val="center"/>
          </w:tcPr>
          <w:p w14:paraId="7462EDEB" w14:textId="6AC8A92E">
            <w:pPr>
              <w:numPr>
                <w:ilvl w:val="0"/>
                <w:numId w:val="14"/>
              </w:numPr>
              <w:spacing w:after="120" w:line="240" w:lineRule="auto"/>
              <w:rPr>
                <w:rFonts w:ascii="Arial Narrow" w:hAnsi="Arial Narrow" w:cs="Calibri"/>
                <w:sz w:val="24"/>
                <w:szCs w:val="24"/>
              </w:rPr>
            </w:pPr>
            <w:r>
              <w:rPr>
                <w:rFonts w:ascii="Arial Narrow" w:hAnsi="Arial Narrow" w:cs="Calibri"/>
                <w:sz w:val="24"/>
                <w:szCs w:val="24"/>
              </w:rPr>
              <w:t>comply with relevant O</w:t>
            </w:r>
            <w:r>
              <w:rPr>
                <w:rFonts w:ascii="Arial Narrow" w:hAnsi="Arial Narrow" w:cs="Calibri"/>
                <w:sz w:val="24"/>
                <w:szCs w:val="24"/>
              </w:rPr>
              <w:t xml:space="preserve">HS legislation and Australian </w:t>
            </w:r>
            <w:r>
              <w:rPr>
                <w:rFonts w:ascii="Arial Narrow" w:hAnsi="Arial Narrow" w:cs="Calibri"/>
                <w:sz w:val="24"/>
                <w:szCs w:val="24"/>
              </w:rPr>
              <w:t>S</w:t>
            </w:r>
            <w:r>
              <w:rPr>
                <w:rFonts w:ascii="Arial Narrow" w:hAnsi="Arial Narrow" w:cs="Calibri"/>
                <w:sz w:val="24"/>
                <w:szCs w:val="24"/>
              </w:rPr>
              <w:t xml:space="preserve">tandards </w:t>
            </w:r>
            <w:r>
              <w:rPr>
                <w:rFonts w:ascii="Arial Narrow" w:hAnsi="Arial Narrow" w:cs="Calibri"/>
                <w:sz w:val="24"/>
                <w:szCs w:val="24"/>
              </w:rPr>
              <w:t>[Check relevant legislation]</w:t>
            </w:r>
          </w:p>
          <w:p w14:paraId="124E4E54" w14:textId="77777777">
            <w:pPr>
              <w:spacing w:after="120"/>
              <w:ind w:left="1080"/>
              <w:rPr>
                <w:rFonts w:ascii="Arial Narrow" w:hAnsi="Arial Narrow" w:cs="Calibri"/>
                <w:sz w:val="24"/>
                <w:szCs w:val="24"/>
              </w:rPr>
            </w:pPr>
            <w:r>
              <w:rPr>
                <w:rFonts w:ascii="Arial Narrow" w:hAnsi="Arial Narrow" w:cs="Calibri"/>
                <w:sz w:val="24"/>
                <w:szCs w:val="24"/>
              </w:rPr>
              <w:t xml:space="preserve">Any further comments on guarding: </w:t>
            </w:r>
          </w:p>
        </w:tc>
        <w:tc>
          <w:tcPr>
            <w:tcW w:w="1133" w:type="dxa"/>
            <w:shd w:val="clear" w:color="auto" w:fill="FFFFFF"/>
            <w:vAlign w:val="center"/>
          </w:tcPr>
          <w:p w14:paraId="611FAD07"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173DCE72"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08FB82E0" w14:textId="77777777">
        <w:tblPrEx>
          <w:tblLook w:val="04A0" w:firstRow="1" w:lastRow="0" w:firstColumn="1" w:lastColumn="0" w:noHBand="0" w:noVBand="1"/>
        </w:tblPrEx>
        <w:trPr>
          <w:trHeight w:val="454"/>
          <w:jc w:val="center"/>
        </w:trPr>
        <w:tc>
          <w:tcPr>
            <w:tcW w:w="7306" w:type="dxa"/>
            <w:shd w:val="clear" w:color="auto" w:fill="FFFFFF"/>
            <w:vAlign w:val="center"/>
            <w:hideMark/>
          </w:tcPr>
          <w:p w14:paraId="75024ED7"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Any emergency stop switches and buttons are appropriately placed, clearly identified, and are in working condition.</w:t>
            </w:r>
          </w:p>
        </w:tc>
        <w:tc>
          <w:tcPr>
            <w:tcW w:w="1133" w:type="dxa"/>
            <w:shd w:val="clear" w:color="auto" w:fill="FFFFFF"/>
            <w:vAlign w:val="center"/>
            <w:hideMark/>
          </w:tcPr>
          <w:p w14:paraId="74978144" w14:textId="77777777">
            <w:pPr>
              <w:spacing w:after="120"/>
              <w:jc w:val="center"/>
              <w:rPr>
                <w:rFonts w:ascii="Arial Narrow" w:hAnsi="Arial Narrow" w:cs="Calibri"/>
                <w:bCs/>
                <w:sz w:val="24"/>
                <w:szCs w:val="24"/>
              </w:rPr>
            </w:pPr>
            <w:r>
              <w:rPr>
                <w:rFonts w:ascii="Arial Narrow" w:hAnsi="Arial Narrow"/>
                <w:sz w:val="22"/>
                <w:szCs w:val="22"/>
              </w:rPr>
              <w:sym w:font="Wingdings" w:char="F072"/>
            </w:r>
            <w:r>
              <w:rPr>
                <w:rFonts w:ascii="Arial Narrow" w:hAnsi="Arial Narrow" w:cs="Calibri"/>
                <w:sz w:val="22"/>
                <w:szCs w:val="22"/>
              </w:rPr>
              <w:t xml:space="preserve"> </w:t>
            </w:r>
          </w:p>
        </w:tc>
        <w:tc>
          <w:tcPr>
            <w:tcW w:w="770" w:type="dxa"/>
            <w:shd w:val="clear" w:color="auto" w:fill="FFFFFF"/>
            <w:vAlign w:val="center"/>
            <w:hideMark/>
          </w:tcPr>
          <w:p w14:paraId="734714F2"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3F83ED90" w14:textId="77777777">
        <w:trPr>
          <w:trHeight w:val="454"/>
          <w:jc w:val="center"/>
        </w:trPr>
        <w:tc>
          <w:tcPr>
            <w:tcW w:w="7306" w:type="dxa"/>
            <w:shd w:val="clear" w:color="auto" w:fill="FFFFFF"/>
            <w:vAlign w:val="center"/>
          </w:tcPr>
          <w:p w14:paraId="33D881B3"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adequate working space. </w:t>
            </w:r>
          </w:p>
        </w:tc>
        <w:tc>
          <w:tcPr>
            <w:tcW w:w="1133" w:type="dxa"/>
            <w:shd w:val="clear" w:color="auto" w:fill="FFFFFF"/>
            <w:vAlign w:val="center"/>
          </w:tcPr>
          <w:p w14:paraId="13F47DF5"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2590CFE3"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652B865D" w14:textId="77777777">
        <w:tblPrEx>
          <w:tblLook w:val="04A0" w:firstRow="1" w:lastRow="0" w:firstColumn="1" w:lastColumn="0" w:noHBand="0" w:noVBand="1"/>
        </w:tblPrEx>
        <w:trPr>
          <w:trHeight w:val="454"/>
          <w:jc w:val="center"/>
        </w:trPr>
        <w:tc>
          <w:tcPr>
            <w:tcW w:w="7306" w:type="dxa"/>
            <w:shd w:val="clear" w:color="auto" w:fill="FFFFFF"/>
            <w:vAlign w:val="center"/>
            <w:hideMark/>
          </w:tcPr>
          <w:p w14:paraId="433D8CB2" w14:textId="747D16D4">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Any confined space</w:t>
            </w:r>
            <w:r>
              <w:rPr>
                <w:rFonts w:ascii="Arial Narrow" w:hAnsi="Arial Narrow" w:cs="Calibri"/>
                <w:sz w:val="24"/>
                <w:szCs w:val="24"/>
              </w:rPr>
              <w:t>s</w:t>
            </w:r>
            <w:r>
              <w:rPr>
                <w:rFonts w:ascii="Arial Narrow" w:hAnsi="Arial Narrow" w:cs="Calibri"/>
                <w:sz w:val="24"/>
                <w:szCs w:val="24"/>
              </w:rPr>
              <w:t xml:space="preserve"> have been identified and entryways placarded.</w:t>
            </w:r>
          </w:p>
        </w:tc>
        <w:tc>
          <w:tcPr>
            <w:tcW w:w="1133" w:type="dxa"/>
            <w:shd w:val="clear" w:color="auto" w:fill="FFFFFF"/>
            <w:vAlign w:val="center"/>
            <w:hideMark/>
          </w:tcPr>
          <w:p w14:paraId="2B4B6B45"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hideMark/>
          </w:tcPr>
          <w:p w14:paraId="075F1168"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5FB948FD" w14:textId="77777777">
        <w:trPr>
          <w:trHeight w:val="454"/>
          <w:jc w:val="center"/>
        </w:trPr>
        <w:tc>
          <w:tcPr>
            <w:tcW w:w="7306" w:type="dxa"/>
            <w:shd w:val="clear" w:color="auto" w:fill="FFFFFF"/>
            <w:vAlign w:val="center"/>
          </w:tcPr>
          <w:p w14:paraId="51CE97D8" w14:textId="54DADD6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 work area is controlled </w:t>
            </w:r>
            <w:r>
              <w:rPr>
                <w:rFonts w:ascii="Arial Narrow" w:hAnsi="Arial Narrow" w:cs="Calibri"/>
                <w:sz w:val="24"/>
                <w:szCs w:val="24"/>
              </w:rPr>
              <w:t xml:space="preserve">to separate </w:t>
            </w:r>
            <w:r>
              <w:rPr>
                <w:rFonts w:ascii="Arial Narrow" w:hAnsi="Arial Narrow" w:cs="Calibri"/>
                <w:sz w:val="24"/>
                <w:szCs w:val="24"/>
              </w:rPr>
              <w:t xml:space="preserve">pedestrians </w:t>
            </w:r>
            <w:r>
              <w:rPr>
                <w:rFonts w:ascii="Arial Narrow" w:hAnsi="Arial Narrow" w:cs="Calibri"/>
                <w:sz w:val="24"/>
                <w:szCs w:val="24"/>
              </w:rPr>
              <w:t xml:space="preserve">from </w:t>
            </w:r>
            <w:r>
              <w:rPr>
                <w:rFonts w:ascii="Arial Narrow" w:hAnsi="Arial Narrow" w:cs="Calibri"/>
                <w:sz w:val="24"/>
                <w:szCs w:val="24"/>
              </w:rPr>
              <w:t xml:space="preserve">forklifts.  </w:t>
            </w:r>
          </w:p>
        </w:tc>
        <w:tc>
          <w:tcPr>
            <w:tcW w:w="1133" w:type="dxa"/>
            <w:shd w:val="clear" w:color="auto" w:fill="FFFFFF"/>
            <w:vAlign w:val="center"/>
          </w:tcPr>
          <w:p w14:paraId="7DA40F2F"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19E7767D"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51BFA9D5" w14:textId="77777777">
        <w:trPr>
          <w:trHeight w:val="454"/>
          <w:jc w:val="center"/>
        </w:trPr>
        <w:tc>
          <w:tcPr>
            <w:tcW w:w="7306" w:type="dxa"/>
            <w:shd w:val="clear" w:color="auto" w:fill="FFFFFF"/>
            <w:vAlign w:val="center"/>
          </w:tcPr>
          <w:p w14:paraId="6231F8DC"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Belts, pulleys and other rotating parts are guarded.  </w:t>
            </w:r>
          </w:p>
        </w:tc>
        <w:tc>
          <w:tcPr>
            <w:tcW w:w="1133" w:type="dxa"/>
            <w:shd w:val="clear" w:color="auto" w:fill="FFFFFF"/>
            <w:vAlign w:val="center"/>
          </w:tcPr>
          <w:p w14:paraId="3224FFCA"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5075C97D"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2B9B1EDF" w14:textId="77777777">
        <w:trPr>
          <w:trHeight w:val="1871"/>
          <w:jc w:val="center"/>
        </w:trPr>
        <w:tc>
          <w:tcPr>
            <w:tcW w:w="7306" w:type="dxa"/>
            <w:shd w:val="clear" w:color="auto" w:fill="FFFFFF"/>
          </w:tcPr>
          <w:p w14:paraId="40E34006" w14:textId="6B6CA270">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Equipment</w:t>
            </w:r>
            <w:r>
              <w:rPr>
                <w:rFonts w:ascii="Arial Narrow" w:hAnsi="Arial Narrow" w:cs="Calibri"/>
                <w:sz w:val="24"/>
                <w:szCs w:val="24"/>
              </w:rPr>
              <w:t xml:space="preserve"> is regularly inspected and maintained in accordance with manufacturer’s instructions. [Check the manufacturer’s instructions] </w:t>
            </w:r>
          </w:p>
          <w:p w14:paraId="691BF261" w14:textId="77777777">
            <w:pPr>
              <w:spacing w:after="120"/>
              <w:rPr>
                <w:rFonts w:ascii="Arial Narrow" w:hAnsi="Arial Narrow" w:cs="Calibri"/>
                <w:b/>
                <w:sz w:val="24"/>
                <w:szCs w:val="24"/>
              </w:rPr>
            </w:pPr>
            <w:r>
              <w:rPr>
                <w:rFonts w:ascii="Arial Narrow" w:hAnsi="Arial Narrow" w:cs="Calibri"/>
                <w:b/>
                <w:sz w:val="24"/>
                <w:szCs w:val="24"/>
              </w:rPr>
              <w:t xml:space="preserve">Comments: </w:t>
            </w:r>
          </w:p>
        </w:tc>
        <w:tc>
          <w:tcPr>
            <w:tcW w:w="1133" w:type="dxa"/>
            <w:shd w:val="clear" w:color="auto" w:fill="FFFFFF"/>
            <w:vAlign w:val="center"/>
          </w:tcPr>
          <w:p w14:paraId="702E6906"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3F7FF9B3"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163C8021" w14:textId="77777777">
        <w:trPr>
          <w:trHeight w:val="454"/>
          <w:jc w:val="center"/>
        </w:trPr>
        <w:tc>
          <w:tcPr>
            <w:tcW w:w="7306" w:type="dxa"/>
            <w:shd w:val="clear" w:color="auto" w:fill="FFFFFF"/>
            <w:vAlign w:val="center"/>
          </w:tcPr>
          <w:p w14:paraId="78FC187D" w14:textId="41A0A3B7">
            <w:pPr>
              <w:pStyle w:val="Heading2"/>
              <w:numPr>
                <w:ilvl w:val="0"/>
                <w:numId w:val="15"/>
              </w:numPr>
              <w:spacing w:before="0"/>
              <w:rPr>
                <w:rFonts w:ascii="Arial Narrow" w:hAnsi="Arial Narrow" w:cs="Calibri"/>
                <w:b w:val="0"/>
              </w:rPr>
            </w:pPr>
            <w:r>
              <w:rPr>
                <w:rFonts w:ascii="Arial Narrow" w:hAnsi="Arial Narrow" w:cs="Calibri"/>
                <w:b w:val="0"/>
              </w:rPr>
              <w:t>Equipment</w:t>
            </w:r>
            <w:r>
              <w:rPr>
                <w:rFonts w:ascii="Arial Narrow" w:hAnsi="Arial Narrow" w:cs="Calibri"/>
                <w:b w:val="0"/>
              </w:rPr>
              <w:t xml:space="preserve"> </w:t>
            </w:r>
            <w:r>
              <w:rPr>
                <w:rFonts w:ascii="Arial Narrow" w:hAnsi="Arial Narrow" w:cs="Calibri"/>
                <w:b w:val="0"/>
              </w:rPr>
              <w:t xml:space="preserve">is kept clean. </w:t>
            </w:r>
          </w:p>
        </w:tc>
        <w:tc>
          <w:tcPr>
            <w:tcW w:w="1133" w:type="dxa"/>
            <w:shd w:val="clear" w:color="auto" w:fill="FFFFFF"/>
            <w:vAlign w:val="center"/>
          </w:tcPr>
          <w:p w14:paraId="7A447E8C"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30B7CCE7"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30286AD7" w14:textId="77777777">
        <w:trPr>
          <w:trHeight w:val="20"/>
          <w:jc w:val="center"/>
        </w:trPr>
        <w:tc>
          <w:tcPr>
            <w:tcW w:w="9209" w:type="dxa"/>
            <w:gridSpan w:val="3"/>
            <w:shd w:val="clear" w:color="auto" w:fill="D9D9D9"/>
            <w:vAlign w:val="center"/>
          </w:tcPr>
          <w:p w14:paraId="2A0C2D09" w14:textId="77777777">
            <w:pPr>
              <w:spacing w:after="120"/>
              <w:rPr>
                <w:rFonts w:ascii="Arial Narrow" w:hAnsi="Arial Narrow" w:cs="Calibri"/>
                <w:b/>
                <w:bCs/>
                <w:sz w:val="24"/>
                <w:szCs w:val="24"/>
              </w:rPr>
            </w:pPr>
            <w:r>
              <w:rPr>
                <w:rFonts w:ascii="Arial Narrow" w:hAnsi="Arial Narrow" w:cs="Calibri"/>
                <w:b/>
                <w:bCs/>
                <w:sz w:val="24"/>
                <w:szCs w:val="24"/>
              </w:rPr>
              <w:t xml:space="preserve">INJURY RISKS </w:t>
            </w:r>
          </w:p>
        </w:tc>
      </w:tr>
      <w:tr w14:paraId="74586DB8" w14:textId="77777777">
        <w:trPr>
          <w:trHeight w:val="20"/>
          <w:jc w:val="center"/>
        </w:trPr>
        <w:tc>
          <w:tcPr>
            <w:tcW w:w="7306" w:type="dxa"/>
            <w:shd w:val="clear" w:color="auto" w:fill="FFFFFF"/>
          </w:tcPr>
          <w:p w14:paraId="19979944"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from entanglement with moving parts of the equipment. </w:t>
            </w:r>
          </w:p>
        </w:tc>
        <w:tc>
          <w:tcPr>
            <w:tcW w:w="1133" w:type="dxa"/>
            <w:shd w:val="clear" w:color="auto" w:fill="FFFFFF"/>
            <w:vAlign w:val="center"/>
          </w:tcPr>
          <w:p w14:paraId="67DF9367"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0726BE1F"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22EFA787" w14:textId="77777777">
        <w:trPr>
          <w:trHeight w:val="20"/>
          <w:jc w:val="center"/>
        </w:trPr>
        <w:tc>
          <w:tcPr>
            <w:tcW w:w="7306" w:type="dxa"/>
            <w:shd w:val="clear" w:color="auto" w:fill="FFFFFF"/>
          </w:tcPr>
          <w:p w14:paraId="7F763077"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Material falling off the equipment is not possible. </w:t>
            </w:r>
          </w:p>
        </w:tc>
        <w:tc>
          <w:tcPr>
            <w:tcW w:w="1133" w:type="dxa"/>
            <w:shd w:val="clear" w:color="auto" w:fill="FFFFFF"/>
            <w:vAlign w:val="center"/>
          </w:tcPr>
          <w:p w14:paraId="742E328C"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2B5625AA"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4A06F370" w14:textId="77777777">
        <w:trPr>
          <w:trHeight w:val="20"/>
          <w:jc w:val="center"/>
        </w:trPr>
        <w:tc>
          <w:tcPr>
            <w:tcW w:w="7306" w:type="dxa"/>
            <w:shd w:val="clear" w:color="auto" w:fill="FFFFFF"/>
          </w:tcPr>
          <w:p w14:paraId="5EFAA56E"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from uncontrolled or unexpected movement of the   machine. </w:t>
            </w:r>
          </w:p>
        </w:tc>
        <w:tc>
          <w:tcPr>
            <w:tcW w:w="1133" w:type="dxa"/>
            <w:shd w:val="clear" w:color="auto" w:fill="FFFFFF"/>
            <w:vAlign w:val="center"/>
          </w:tcPr>
          <w:p w14:paraId="50A9606D"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0CE50BEB"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281B3717" w14:textId="77777777">
        <w:trPr>
          <w:trHeight w:val="20"/>
          <w:jc w:val="center"/>
        </w:trPr>
        <w:tc>
          <w:tcPr>
            <w:tcW w:w="7306" w:type="dxa"/>
            <w:shd w:val="clear" w:color="auto" w:fill="FFFFFF"/>
          </w:tcPr>
          <w:p w14:paraId="07B5EAF4"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from the equipment tipping or rolling. </w:t>
            </w:r>
          </w:p>
        </w:tc>
        <w:tc>
          <w:tcPr>
            <w:tcW w:w="1133" w:type="dxa"/>
            <w:shd w:val="clear" w:color="auto" w:fill="FFFFFF"/>
            <w:vAlign w:val="center"/>
          </w:tcPr>
          <w:p w14:paraId="69034F41"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3F046ECB"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1396D406" w14:textId="77777777">
        <w:trPr>
          <w:trHeight w:val="20"/>
          <w:jc w:val="center"/>
        </w:trPr>
        <w:tc>
          <w:tcPr>
            <w:tcW w:w="7306" w:type="dxa"/>
            <w:shd w:val="clear" w:color="auto" w:fill="FFFFFF"/>
          </w:tcPr>
          <w:p w14:paraId="371D42ED" w14:textId="4AB5753A">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from being thrown </w:t>
            </w:r>
            <w:r>
              <w:rPr>
                <w:rFonts w:ascii="Arial Narrow" w:hAnsi="Arial Narrow" w:cs="Calibri"/>
                <w:sz w:val="24"/>
                <w:szCs w:val="24"/>
              </w:rPr>
              <w:t>off</w:t>
            </w:r>
            <w:r>
              <w:rPr>
                <w:rFonts w:ascii="Arial Narrow" w:hAnsi="Arial Narrow" w:cs="Calibri"/>
                <w:sz w:val="24"/>
                <w:szCs w:val="24"/>
              </w:rPr>
              <w:t xml:space="preserve"> the equipment.  </w:t>
            </w:r>
          </w:p>
        </w:tc>
        <w:tc>
          <w:tcPr>
            <w:tcW w:w="1133" w:type="dxa"/>
            <w:shd w:val="clear" w:color="auto" w:fill="FFFFFF"/>
            <w:vAlign w:val="center"/>
          </w:tcPr>
          <w:p w14:paraId="789D4234"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4401C95D"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4CD1F1E4" w14:textId="77777777">
        <w:trPr>
          <w:trHeight w:val="20"/>
          <w:jc w:val="center"/>
        </w:trPr>
        <w:tc>
          <w:tcPr>
            <w:tcW w:w="7306" w:type="dxa"/>
            <w:shd w:val="clear" w:color="auto" w:fill="FFFFFF"/>
          </w:tcPr>
          <w:p w14:paraId="1C50987D"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lastRenderedPageBreak/>
              <w:t xml:space="preserve">There is NO risk of injury from being trapped between the equipment and materials or fixed structures. </w:t>
            </w:r>
          </w:p>
        </w:tc>
        <w:tc>
          <w:tcPr>
            <w:tcW w:w="1133" w:type="dxa"/>
            <w:shd w:val="clear" w:color="auto" w:fill="FFFFFF"/>
            <w:vAlign w:val="center"/>
          </w:tcPr>
          <w:p w14:paraId="5AF6B0A0"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44E2D353"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0DFA587F" w14:textId="77777777">
        <w:trPr>
          <w:trHeight w:val="20"/>
          <w:jc w:val="center"/>
        </w:trPr>
        <w:tc>
          <w:tcPr>
            <w:tcW w:w="7306" w:type="dxa"/>
            <w:shd w:val="clear" w:color="auto" w:fill="FFFFFF"/>
          </w:tcPr>
          <w:p w14:paraId="2D399065"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from work pieces being ejected.  </w:t>
            </w:r>
          </w:p>
        </w:tc>
        <w:tc>
          <w:tcPr>
            <w:tcW w:w="1133" w:type="dxa"/>
            <w:shd w:val="clear" w:color="auto" w:fill="FFFFFF"/>
            <w:vAlign w:val="center"/>
          </w:tcPr>
          <w:p w14:paraId="146540FF"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0B7B22FF"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101269BE" w14:textId="77777777">
        <w:trPr>
          <w:trHeight w:val="20"/>
          <w:jc w:val="center"/>
        </w:trPr>
        <w:tc>
          <w:tcPr>
            <w:tcW w:w="7306" w:type="dxa"/>
            <w:shd w:val="clear" w:color="auto" w:fill="FFFFFF"/>
          </w:tcPr>
          <w:p w14:paraId="5821BB07" w14:textId="4776C37D">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from </w:t>
            </w:r>
            <w:r>
              <w:rPr>
                <w:rFonts w:ascii="Arial Narrow" w:hAnsi="Arial Narrow" w:cs="Calibri"/>
                <w:sz w:val="24"/>
                <w:szCs w:val="24"/>
              </w:rPr>
              <w:t xml:space="preserve">the separation of </w:t>
            </w:r>
            <w:r>
              <w:rPr>
                <w:rFonts w:ascii="Arial Narrow" w:hAnsi="Arial Narrow" w:cs="Calibri"/>
                <w:sz w:val="24"/>
                <w:szCs w:val="24"/>
              </w:rPr>
              <w:t xml:space="preserve">the equipment and a work piece or structure.  </w:t>
            </w:r>
          </w:p>
        </w:tc>
        <w:tc>
          <w:tcPr>
            <w:tcW w:w="1133" w:type="dxa"/>
            <w:shd w:val="clear" w:color="auto" w:fill="FFFFFF"/>
            <w:vAlign w:val="center"/>
          </w:tcPr>
          <w:p w14:paraId="2110F2E8"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22436F52"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75B13BAB" w14:textId="77777777">
        <w:trPr>
          <w:trHeight w:val="20"/>
          <w:jc w:val="center"/>
        </w:trPr>
        <w:tc>
          <w:tcPr>
            <w:tcW w:w="7306" w:type="dxa"/>
            <w:shd w:val="clear" w:color="auto" w:fill="FFFFFF"/>
          </w:tcPr>
          <w:p w14:paraId="2D6F6668"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There is NO risk of injury from contact with high pressure fluids associated      with the equipment.</w:t>
            </w:r>
          </w:p>
        </w:tc>
        <w:tc>
          <w:tcPr>
            <w:tcW w:w="1133" w:type="dxa"/>
            <w:shd w:val="clear" w:color="auto" w:fill="FFFFFF"/>
            <w:vAlign w:val="center"/>
          </w:tcPr>
          <w:p w14:paraId="25B86918"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2EA471DF"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58DAA662" w14:textId="77777777">
        <w:trPr>
          <w:trHeight w:val="20"/>
          <w:jc w:val="center"/>
        </w:trPr>
        <w:tc>
          <w:tcPr>
            <w:tcW w:w="7306" w:type="dxa"/>
            <w:shd w:val="clear" w:color="auto" w:fill="FFFFFF"/>
          </w:tcPr>
          <w:p w14:paraId="2B4B1026"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from contact with electricity associated with the equipment. </w:t>
            </w:r>
          </w:p>
        </w:tc>
        <w:tc>
          <w:tcPr>
            <w:tcW w:w="1133" w:type="dxa"/>
            <w:shd w:val="clear" w:color="auto" w:fill="FFFFFF"/>
            <w:vAlign w:val="center"/>
          </w:tcPr>
          <w:p w14:paraId="79B7538C"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090D2896"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426AA96A" w14:textId="77777777">
        <w:trPr>
          <w:trHeight w:val="510"/>
          <w:jc w:val="center"/>
        </w:trPr>
        <w:tc>
          <w:tcPr>
            <w:tcW w:w="7306" w:type="dxa"/>
            <w:shd w:val="clear" w:color="auto" w:fill="FFFFFF"/>
          </w:tcPr>
          <w:p w14:paraId="572DD7AA"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from equipment catching fire or overheating. </w:t>
            </w:r>
          </w:p>
        </w:tc>
        <w:tc>
          <w:tcPr>
            <w:tcW w:w="1133" w:type="dxa"/>
            <w:shd w:val="clear" w:color="auto" w:fill="FFFFFF"/>
            <w:vAlign w:val="center"/>
          </w:tcPr>
          <w:p w14:paraId="14B77B56"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5E035F44"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58DDBF72" w14:textId="77777777">
        <w:trPr>
          <w:trHeight w:val="510"/>
          <w:jc w:val="center"/>
        </w:trPr>
        <w:tc>
          <w:tcPr>
            <w:tcW w:w="7306" w:type="dxa"/>
            <w:shd w:val="clear" w:color="auto" w:fill="FFFFFF"/>
          </w:tcPr>
          <w:p w14:paraId="10F22F10"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There is NO risk of injury from potential exposure of gases, vapours, liquids, dusts associated with the equipment.</w:t>
            </w:r>
          </w:p>
        </w:tc>
        <w:tc>
          <w:tcPr>
            <w:tcW w:w="1133" w:type="dxa"/>
            <w:shd w:val="clear" w:color="auto" w:fill="FFFFFF"/>
            <w:vAlign w:val="center"/>
          </w:tcPr>
          <w:p w14:paraId="36042D57"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594C22BE"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0BCBFDA3" w14:textId="77777777">
        <w:trPr>
          <w:trHeight w:val="510"/>
          <w:jc w:val="center"/>
        </w:trPr>
        <w:tc>
          <w:tcPr>
            <w:tcW w:w="7306" w:type="dxa"/>
            <w:shd w:val="clear" w:color="auto" w:fill="FFFFFF"/>
          </w:tcPr>
          <w:p w14:paraId="4E064BE2"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There is NO risk of injury from unprotected falls from heights.</w:t>
            </w:r>
          </w:p>
        </w:tc>
        <w:tc>
          <w:tcPr>
            <w:tcW w:w="1133" w:type="dxa"/>
            <w:shd w:val="clear" w:color="auto" w:fill="FFFFFF"/>
            <w:vAlign w:val="center"/>
          </w:tcPr>
          <w:p w14:paraId="629A0447"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49A2F634"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51229146" w14:textId="77777777">
        <w:trPr>
          <w:trHeight w:val="510"/>
          <w:jc w:val="center"/>
        </w:trPr>
        <w:tc>
          <w:tcPr>
            <w:tcW w:w="7306" w:type="dxa"/>
            <w:shd w:val="clear" w:color="auto" w:fill="FFFFFF"/>
          </w:tcPr>
          <w:p w14:paraId="2BCE1A67" w14:textId="5404E84D">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from by explosion of gases, vapours, liquids, dusts or other substances triggered by the operation of the equipment and the material handled by the equipment. </w:t>
            </w:r>
          </w:p>
        </w:tc>
        <w:tc>
          <w:tcPr>
            <w:tcW w:w="1133" w:type="dxa"/>
            <w:shd w:val="clear" w:color="auto" w:fill="FFFFFF"/>
            <w:vAlign w:val="center"/>
          </w:tcPr>
          <w:p w14:paraId="1CD7A023"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17271378"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594161A8" w14:textId="77777777">
        <w:trPr>
          <w:trHeight w:val="1417"/>
          <w:jc w:val="center"/>
        </w:trPr>
        <w:tc>
          <w:tcPr>
            <w:tcW w:w="7306" w:type="dxa"/>
            <w:shd w:val="clear" w:color="auto" w:fill="FFFFFF"/>
          </w:tcPr>
          <w:p w14:paraId="362C0A7D" w14:textId="1A8C6360">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w:t>
            </w:r>
            <w:r>
              <w:rPr>
                <w:rFonts w:ascii="Arial Narrow" w:hAnsi="Arial Narrow" w:cs="Calibri"/>
                <w:sz w:val="24"/>
                <w:szCs w:val="24"/>
              </w:rPr>
              <w:t>NO</w:t>
            </w:r>
            <w:r>
              <w:rPr>
                <w:rFonts w:ascii="Arial Narrow" w:hAnsi="Arial Narrow" w:cs="Calibri"/>
                <w:sz w:val="24"/>
                <w:szCs w:val="24"/>
              </w:rPr>
              <w:t xml:space="preserve"> repetitive movement required to operate the equipment.</w:t>
            </w:r>
          </w:p>
          <w:p w14:paraId="529B3201" w14:textId="77777777">
            <w:pPr>
              <w:pStyle w:val="Heading5"/>
              <w:spacing w:before="0" w:after="120"/>
              <w:ind w:left="360"/>
              <w:rPr>
                <w:rFonts w:ascii="Arial Narrow" w:hAnsi="Arial Narrow" w:cs="Calibri"/>
                <w:b/>
                <w:sz w:val="24"/>
                <w:szCs w:val="24"/>
              </w:rPr>
            </w:pPr>
            <w:r>
              <w:rPr>
                <w:rFonts w:ascii="Arial Narrow" w:hAnsi="Arial Narrow" w:cs="Calibri"/>
                <w:b/>
                <w:color w:val="auto"/>
                <w:sz w:val="24"/>
                <w:szCs w:val="24"/>
              </w:rPr>
              <w:t xml:space="preserve">Comments: </w:t>
            </w:r>
          </w:p>
        </w:tc>
        <w:tc>
          <w:tcPr>
            <w:tcW w:w="1133" w:type="dxa"/>
            <w:shd w:val="clear" w:color="auto" w:fill="FFFFFF"/>
            <w:vAlign w:val="center"/>
          </w:tcPr>
          <w:p w14:paraId="26DA2CFA"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1AFC39C8"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606F2D09" w14:textId="77777777">
        <w:trPr>
          <w:trHeight w:val="510"/>
          <w:jc w:val="center"/>
        </w:trPr>
        <w:tc>
          <w:tcPr>
            <w:tcW w:w="7306" w:type="dxa"/>
            <w:shd w:val="clear" w:color="auto" w:fill="FFFFFF"/>
          </w:tcPr>
          <w:p w14:paraId="3C4C461E"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There is NO risk of injury from a constrained body posture or excessive load associated with the equipment.</w:t>
            </w:r>
          </w:p>
        </w:tc>
        <w:tc>
          <w:tcPr>
            <w:tcW w:w="1133" w:type="dxa"/>
            <w:shd w:val="clear" w:color="auto" w:fill="FFFFFF"/>
            <w:vAlign w:val="center"/>
          </w:tcPr>
          <w:p w14:paraId="552ACFCE"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6672E2AE"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4779D377" w14:textId="77777777">
        <w:trPr>
          <w:trHeight w:val="510"/>
          <w:jc w:val="center"/>
        </w:trPr>
        <w:tc>
          <w:tcPr>
            <w:tcW w:w="7306" w:type="dxa"/>
            <w:shd w:val="clear" w:color="auto" w:fill="FFFFFF"/>
          </w:tcPr>
          <w:p w14:paraId="241FADD4" w14:textId="110653DD">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risk of injury as a result of </w:t>
            </w:r>
            <w:r>
              <w:rPr>
                <w:rFonts w:ascii="Arial Narrow" w:hAnsi="Arial Narrow" w:cs="Calibri"/>
                <w:sz w:val="24"/>
                <w:szCs w:val="24"/>
              </w:rPr>
              <w:t xml:space="preserve">contact with excessive temperature — hot and cold. </w:t>
            </w:r>
          </w:p>
        </w:tc>
        <w:tc>
          <w:tcPr>
            <w:tcW w:w="1133" w:type="dxa"/>
            <w:shd w:val="clear" w:color="auto" w:fill="FFFFFF"/>
            <w:vAlign w:val="center"/>
          </w:tcPr>
          <w:p w14:paraId="6E5C65A5"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69B45DA8"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7987CCF6" w14:textId="77777777">
        <w:trPr>
          <w:trHeight w:val="1361"/>
          <w:jc w:val="center"/>
        </w:trPr>
        <w:tc>
          <w:tcPr>
            <w:tcW w:w="7306" w:type="dxa"/>
            <w:shd w:val="clear" w:color="auto" w:fill="FFFFFF"/>
          </w:tcPr>
          <w:p w14:paraId="27B2697A" w14:textId="1685183B">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exposure to noise levels in excess of 85 </w:t>
            </w:r>
            <w:r>
              <w:rPr>
                <w:rFonts w:ascii="Arial Narrow" w:hAnsi="Arial Narrow" w:cs="Calibri"/>
                <w:sz w:val="24"/>
                <w:szCs w:val="24"/>
              </w:rPr>
              <w:t>dB (</w:t>
            </w:r>
            <w:r>
              <w:rPr>
                <w:rFonts w:ascii="Arial Narrow" w:hAnsi="Arial Narrow" w:cs="Calibri"/>
                <w:sz w:val="24"/>
                <w:szCs w:val="24"/>
              </w:rPr>
              <w:t xml:space="preserve">A). </w:t>
            </w:r>
          </w:p>
          <w:p w14:paraId="028540B8" w14:textId="77777777">
            <w:pPr>
              <w:spacing w:after="120"/>
              <w:rPr>
                <w:rFonts w:ascii="Arial Narrow" w:hAnsi="Arial Narrow" w:cs="Calibri"/>
                <w:b/>
                <w:sz w:val="24"/>
                <w:szCs w:val="24"/>
              </w:rPr>
            </w:pPr>
            <w:r>
              <w:rPr>
                <w:rFonts w:ascii="Arial Narrow" w:hAnsi="Arial Narrow" w:cs="Calibri"/>
                <w:b/>
                <w:sz w:val="24"/>
                <w:szCs w:val="24"/>
              </w:rPr>
              <w:t xml:space="preserve">       Comments</w:t>
            </w:r>
            <w:r>
              <w:rPr>
                <w:rFonts w:ascii="Arial Narrow" w:hAnsi="Arial Narrow" w:cs="Calibri"/>
                <w:sz w:val="24"/>
                <w:szCs w:val="24"/>
              </w:rPr>
              <w:t>:</w:t>
            </w:r>
            <w:r>
              <w:rPr>
                <w:rFonts w:ascii="Arial Narrow" w:hAnsi="Arial Narrow" w:cs="Calibri"/>
                <w:b/>
                <w:sz w:val="24"/>
                <w:szCs w:val="24"/>
              </w:rPr>
              <w:t xml:space="preserve"> </w:t>
            </w:r>
          </w:p>
        </w:tc>
        <w:tc>
          <w:tcPr>
            <w:tcW w:w="1133" w:type="dxa"/>
            <w:shd w:val="clear" w:color="auto" w:fill="FFFFFF"/>
            <w:vAlign w:val="center"/>
          </w:tcPr>
          <w:p w14:paraId="4D108CB0"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0EF21E79"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10F2D9AB" w14:textId="77777777">
        <w:trPr>
          <w:trHeight w:val="510"/>
          <w:jc w:val="center"/>
        </w:trPr>
        <w:tc>
          <w:tcPr>
            <w:tcW w:w="7306" w:type="dxa"/>
            <w:shd w:val="clear" w:color="auto" w:fill="FFFFFF"/>
            <w:vAlign w:val="center"/>
          </w:tcPr>
          <w:p w14:paraId="69CF04BB"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There is NO exposure to radiation/vibration/or other hazards. </w:t>
            </w:r>
          </w:p>
        </w:tc>
        <w:tc>
          <w:tcPr>
            <w:tcW w:w="1133" w:type="dxa"/>
            <w:shd w:val="clear" w:color="auto" w:fill="FFFFFF"/>
            <w:vAlign w:val="center"/>
          </w:tcPr>
          <w:p w14:paraId="45F57471"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7480EC36"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455AAA21" w14:textId="77777777">
        <w:trPr>
          <w:trHeight w:val="510"/>
          <w:jc w:val="center"/>
        </w:trPr>
        <w:tc>
          <w:tcPr>
            <w:tcW w:w="7306" w:type="dxa"/>
            <w:shd w:val="clear" w:color="auto" w:fill="FFFFFF"/>
            <w:vAlign w:val="center"/>
          </w:tcPr>
          <w:p w14:paraId="4F9526F3"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Danger points of the equipment have been effectively guarded to prevent access. </w:t>
            </w:r>
          </w:p>
        </w:tc>
        <w:tc>
          <w:tcPr>
            <w:tcW w:w="1133" w:type="dxa"/>
            <w:shd w:val="clear" w:color="auto" w:fill="FFFFFF"/>
            <w:vAlign w:val="center"/>
          </w:tcPr>
          <w:p w14:paraId="28040A1A"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3E044869"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42DADCA6" w14:textId="77777777">
        <w:trPr>
          <w:trHeight w:val="510"/>
          <w:jc w:val="center"/>
        </w:trPr>
        <w:tc>
          <w:tcPr>
            <w:tcW w:w="7306" w:type="dxa"/>
            <w:shd w:val="clear" w:color="auto" w:fill="FFFFFF"/>
            <w:vAlign w:val="center"/>
          </w:tcPr>
          <w:p w14:paraId="423D807E"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Access to danger areas if required, is guarded with interlocking.</w:t>
            </w:r>
          </w:p>
        </w:tc>
        <w:tc>
          <w:tcPr>
            <w:tcW w:w="1133" w:type="dxa"/>
            <w:shd w:val="clear" w:color="auto" w:fill="FFFFFF"/>
            <w:vAlign w:val="center"/>
          </w:tcPr>
          <w:p w14:paraId="4C7726B5"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1214CBCB"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74DAFF7B" w14:textId="77777777">
        <w:trPr>
          <w:trHeight w:val="510"/>
          <w:jc w:val="center"/>
        </w:trPr>
        <w:tc>
          <w:tcPr>
            <w:tcW w:w="7306" w:type="dxa"/>
            <w:shd w:val="clear" w:color="auto" w:fill="FFFFFF"/>
            <w:vAlign w:val="center"/>
          </w:tcPr>
          <w:p w14:paraId="614FA518"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Guarding controls the risk of any parts or materials being ejected from the equipment.</w:t>
            </w:r>
          </w:p>
        </w:tc>
        <w:tc>
          <w:tcPr>
            <w:tcW w:w="1133" w:type="dxa"/>
            <w:shd w:val="clear" w:color="auto" w:fill="FFFFFF"/>
            <w:vAlign w:val="center"/>
          </w:tcPr>
          <w:p w14:paraId="477D6CEC"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31C88675"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3CA92E69" w14:textId="77777777">
        <w:trPr>
          <w:trHeight w:val="510"/>
          <w:jc w:val="center"/>
        </w:trPr>
        <w:tc>
          <w:tcPr>
            <w:tcW w:w="7306" w:type="dxa"/>
            <w:shd w:val="clear" w:color="auto" w:fill="FFFFFF"/>
            <w:vAlign w:val="center"/>
          </w:tcPr>
          <w:p w14:paraId="10880EBE"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All control devices are within safe and easy reach.</w:t>
            </w:r>
          </w:p>
        </w:tc>
        <w:tc>
          <w:tcPr>
            <w:tcW w:w="1133" w:type="dxa"/>
            <w:shd w:val="clear" w:color="auto" w:fill="FFFFFF"/>
            <w:vAlign w:val="center"/>
          </w:tcPr>
          <w:p w14:paraId="4EAA48A5"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75B1AF90"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2CED639E" w14:textId="77777777">
        <w:trPr>
          <w:trHeight w:val="510"/>
          <w:jc w:val="center"/>
        </w:trPr>
        <w:tc>
          <w:tcPr>
            <w:tcW w:w="7306" w:type="dxa"/>
            <w:shd w:val="clear" w:color="auto" w:fill="FFFFFF"/>
            <w:vAlign w:val="center"/>
          </w:tcPr>
          <w:p w14:paraId="416638CD" w14:textId="780AF892">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The equipment </w:t>
            </w:r>
            <w:r>
              <w:rPr>
                <w:rFonts w:ascii="Arial Narrow" w:hAnsi="Arial Narrow" w:cs="Calibri"/>
                <w:sz w:val="24"/>
                <w:szCs w:val="24"/>
              </w:rPr>
              <w:t xml:space="preserve">is </w:t>
            </w:r>
            <w:r>
              <w:rPr>
                <w:rFonts w:ascii="Arial Narrow" w:hAnsi="Arial Narrow" w:cs="Calibri"/>
                <w:sz w:val="24"/>
                <w:szCs w:val="24"/>
              </w:rPr>
              <w:t xml:space="preserve">provided with appropriate warning alarm devices for </w:t>
            </w:r>
            <w:r>
              <w:rPr>
                <w:rFonts w:ascii="Arial Narrow" w:hAnsi="Arial Narrow" w:cs="Calibri"/>
                <w:sz w:val="24"/>
                <w:szCs w:val="24"/>
              </w:rPr>
              <w:t>start-up</w:t>
            </w:r>
            <w:r>
              <w:rPr>
                <w:rFonts w:ascii="Arial Narrow" w:hAnsi="Arial Narrow" w:cs="Calibri"/>
                <w:sz w:val="24"/>
                <w:szCs w:val="24"/>
              </w:rPr>
              <w:t xml:space="preserve"> and malfunctions.</w:t>
            </w:r>
          </w:p>
        </w:tc>
        <w:tc>
          <w:tcPr>
            <w:tcW w:w="1133" w:type="dxa"/>
            <w:shd w:val="clear" w:color="auto" w:fill="FFFFFF"/>
            <w:vAlign w:val="center"/>
          </w:tcPr>
          <w:p w14:paraId="099DF554"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0BD95DBA"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131A40C4" w14:textId="77777777">
        <w:trPr>
          <w:trHeight w:val="510"/>
          <w:jc w:val="center"/>
        </w:trPr>
        <w:tc>
          <w:tcPr>
            <w:tcW w:w="7306" w:type="dxa"/>
            <w:shd w:val="clear" w:color="auto" w:fill="FFFFFF"/>
            <w:vAlign w:val="center"/>
          </w:tcPr>
          <w:p w14:paraId="2A135CF9"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lastRenderedPageBreak/>
              <w:t xml:space="preserve">Warning signs are displayed near machinery. </w:t>
            </w:r>
          </w:p>
        </w:tc>
        <w:tc>
          <w:tcPr>
            <w:tcW w:w="1133" w:type="dxa"/>
            <w:shd w:val="clear" w:color="auto" w:fill="FFFFFF"/>
            <w:vAlign w:val="center"/>
          </w:tcPr>
          <w:p w14:paraId="43E27541"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61B90C50"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05D4314C" w14:textId="77777777">
        <w:trPr>
          <w:trHeight w:val="510"/>
          <w:jc w:val="center"/>
        </w:trPr>
        <w:tc>
          <w:tcPr>
            <w:tcW w:w="7306" w:type="dxa"/>
            <w:shd w:val="clear" w:color="auto" w:fill="FFFFFF"/>
            <w:vAlign w:val="center"/>
          </w:tcPr>
          <w:p w14:paraId="713361A9"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 xml:space="preserve">Safe operation manuals available for the machinery. </w:t>
            </w:r>
          </w:p>
        </w:tc>
        <w:tc>
          <w:tcPr>
            <w:tcW w:w="1133" w:type="dxa"/>
            <w:shd w:val="clear" w:color="auto" w:fill="FFFFFF"/>
            <w:vAlign w:val="center"/>
          </w:tcPr>
          <w:p w14:paraId="5B369504"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57FFA7C6"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63B5461C" w14:textId="77777777">
        <w:trPr>
          <w:trHeight w:val="510"/>
          <w:jc w:val="center"/>
        </w:trPr>
        <w:tc>
          <w:tcPr>
            <w:tcW w:w="7306" w:type="dxa"/>
            <w:shd w:val="clear" w:color="auto" w:fill="FFFFFF"/>
            <w:vAlign w:val="center"/>
          </w:tcPr>
          <w:p w14:paraId="3873E655" w14:textId="5EC88EAC">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Employees/workers have received training in the safe operation of the plant</w:t>
            </w:r>
            <w:r>
              <w:rPr>
                <w:rFonts w:ascii="Arial Narrow" w:hAnsi="Arial Narrow" w:cs="Calibri"/>
                <w:sz w:val="24"/>
                <w:szCs w:val="24"/>
              </w:rPr>
              <w:t xml:space="preserve"> and copies of high risk licences</w:t>
            </w:r>
            <w:r>
              <w:rPr>
                <w:rFonts w:ascii="Arial Narrow" w:hAnsi="Arial Narrow" w:cs="Calibri"/>
                <w:sz w:val="24"/>
                <w:szCs w:val="24"/>
              </w:rPr>
              <w:t xml:space="preserve"> (where appropriate)</w:t>
            </w:r>
            <w:r>
              <w:rPr>
                <w:rFonts w:ascii="Arial Narrow" w:hAnsi="Arial Narrow" w:cs="Calibri"/>
                <w:sz w:val="24"/>
                <w:szCs w:val="24"/>
              </w:rPr>
              <w:t xml:space="preserve"> have been obtained and placed on record</w:t>
            </w:r>
            <w:r>
              <w:rPr>
                <w:rFonts w:ascii="Arial Narrow" w:hAnsi="Arial Narrow" w:cs="Calibri"/>
                <w:sz w:val="24"/>
                <w:szCs w:val="24"/>
              </w:rPr>
              <w:t xml:space="preserve">. </w:t>
            </w:r>
          </w:p>
        </w:tc>
        <w:tc>
          <w:tcPr>
            <w:tcW w:w="1133" w:type="dxa"/>
            <w:shd w:val="clear" w:color="auto" w:fill="FFFFFF"/>
            <w:vAlign w:val="center"/>
          </w:tcPr>
          <w:p w14:paraId="51582DC9"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3EE148DE"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1BAAF0E8" w14:textId="77777777">
        <w:trPr>
          <w:trHeight w:val="510"/>
          <w:jc w:val="center"/>
        </w:trPr>
        <w:tc>
          <w:tcPr>
            <w:tcW w:w="7306" w:type="dxa"/>
            <w:shd w:val="clear" w:color="auto" w:fill="FFFFFF"/>
            <w:vAlign w:val="center"/>
          </w:tcPr>
          <w:p w14:paraId="3C4F9BBB"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Employees/workers are supervised to ensure correct procedures are followed.</w:t>
            </w:r>
          </w:p>
        </w:tc>
        <w:tc>
          <w:tcPr>
            <w:tcW w:w="1133" w:type="dxa"/>
            <w:shd w:val="clear" w:color="auto" w:fill="FFFFFF"/>
            <w:vAlign w:val="center"/>
          </w:tcPr>
          <w:p w14:paraId="55161C90"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4C52B307"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412A140C" w14:textId="77777777">
        <w:trPr>
          <w:trHeight w:val="1701"/>
          <w:jc w:val="center"/>
        </w:trPr>
        <w:tc>
          <w:tcPr>
            <w:tcW w:w="7306" w:type="dxa"/>
            <w:shd w:val="clear" w:color="auto" w:fill="FFFFFF"/>
          </w:tcPr>
          <w:p w14:paraId="07E8B433" w14:textId="77777777">
            <w:pPr>
              <w:numPr>
                <w:ilvl w:val="0"/>
                <w:numId w:val="15"/>
              </w:numPr>
              <w:spacing w:after="120" w:line="240" w:lineRule="auto"/>
              <w:rPr>
                <w:rFonts w:ascii="Arial Narrow" w:hAnsi="Arial Narrow" w:cs="Calibri"/>
                <w:sz w:val="24"/>
                <w:szCs w:val="24"/>
                <w:lang w:val="en-US" w:eastAsia="en-US"/>
              </w:rPr>
            </w:pPr>
            <w:r>
              <w:rPr>
                <w:rFonts w:ascii="Arial Narrow" w:hAnsi="Arial Narrow" w:cs="Calibri"/>
                <w:sz w:val="24"/>
                <w:szCs w:val="24"/>
              </w:rPr>
              <w:t>Personal protective equipment is provided and appropriate to the hazards faced.</w:t>
            </w:r>
            <w:r>
              <w:rPr>
                <w:rFonts w:ascii="Arial Narrow" w:hAnsi="Arial Narrow" w:cs="Calibri"/>
                <w:b/>
                <w:sz w:val="24"/>
                <w:szCs w:val="24"/>
              </w:rPr>
              <w:t xml:space="preserve"> </w:t>
            </w:r>
            <w:r>
              <w:rPr>
                <w:rFonts w:ascii="Arial Narrow" w:hAnsi="Arial Narrow" w:cs="Calibri"/>
                <w:sz w:val="24"/>
                <w:szCs w:val="24"/>
              </w:rPr>
              <w:t xml:space="preserve">Any hazardous compounds likely to be encountered during the operation, maintenance, transport, storage and cleaning of the plant is also to be taken into account. </w:t>
            </w:r>
            <w:r>
              <w:rPr>
                <w:rFonts w:ascii="Arial Narrow" w:hAnsi="Arial Narrow" w:cs="Calibri"/>
                <w:sz w:val="24"/>
                <w:szCs w:val="24"/>
                <w:lang w:val="en-US" w:eastAsia="en-US"/>
              </w:rPr>
              <w:t xml:space="preserve"> </w:t>
            </w:r>
            <w:r>
              <w:rPr>
                <w:rFonts w:ascii="Arial Narrow" w:hAnsi="Arial Narrow" w:cs="Calibri"/>
                <w:b/>
                <w:sz w:val="24"/>
                <w:szCs w:val="24"/>
              </w:rPr>
              <w:t xml:space="preserve"> </w:t>
            </w:r>
            <w:r>
              <w:rPr>
                <w:rFonts w:ascii="Arial Narrow" w:hAnsi="Arial Narrow" w:cs="Calibri"/>
                <w:sz w:val="24"/>
                <w:szCs w:val="24"/>
              </w:rPr>
              <w:t>List PPE:</w:t>
            </w:r>
          </w:p>
        </w:tc>
        <w:tc>
          <w:tcPr>
            <w:tcW w:w="1133" w:type="dxa"/>
            <w:shd w:val="clear" w:color="auto" w:fill="FFFFFF"/>
            <w:vAlign w:val="center"/>
          </w:tcPr>
          <w:p w14:paraId="0555B9AF"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44C1280B"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6AF4EF8E" w14:textId="77777777">
        <w:trPr>
          <w:trHeight w:val="510"/>
          <w:jc w:val="center"/>
        </w:trPr>
        <w:tc>
          <w:tcPr>
            <w:tcW w:w="7306" w:type="dxa"/>
            <w:shd w:val="clear" w:color="auto" w:fill="FFFFFF"/>
            <w:vAlign w:val="center"/>
          </w:tcPr>
          <w:p w14:paraId="064FF956" w14:textId="77777777">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Extension leads and power boards are located in a safe position.</w:t>
            </w:r>
          </w:p>
        </w:tc>
        <w:tc>
          <w:tcPr>
            <w:tcW w:w="1133" w:type="dxa"/>
            <w:shd w:val="clear" w:color="auto" w:fill="FFFFFF"/>
            <w:vAlign w:val="center"/>
          </w:tcPr>
          <w:p w14:paraId="451D1E13"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0917A3D6"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r w14:paraId="74E8FCF2" w14:textId="77777777">
        <w:trPr>
          <w:trHeight w:val="510"/>
          <w:jc w:val="center"/>
        </w:trPr>
        <w:tc>
          <w:tcPr>
            <w:tcW w:w="7306" w:type="dxa"/>
            <w:shd w:val="clear" w:color="auto" w:fill="FFFFFF"/>
            <w:vAlign w:val="center"/>
          </w:tcPr>
          <w:p w14:paraId="5196F7DF" w14:textId="5BEBF1D5">
            <w:pPr>
              <w:numPr>
                <w:ilvl w:val="0"/>
                <w:numId w:val="15"/>
              </w:numPr>
              <w:spacing w:after="120" w:line="240" w:lineRule="auto"/>
              <w:rPr>
                <w:rFonts w:ascii="Arial Narrow" w:hAnsi="Arial Narrow" w:cs="Calibri"/>
                <w:sz w:val="24"/>
                <w:szCs w:val="24"/>
              </w:rPr>
            </w:pPr>
            <w:r>
              <w:rPr>
                <w:rFonts w:ascii="Arial Narrow" w:hAnsi="Arial Narrow" w:cs="Calibri"/>
                <w:sz w:val="24"/>
                <w:szCs w:val="24"/>
              </w:rPr>
              <w:t>Electrical equipment is regularly inspected and tagged</w:t>
            </w:r>
            <w:r>
              <w:rPr>
                <w:rFonts w:ascii="Arial Narrow" w:hAnsi="Arial Narrow" w:cs="Calibri"/>
                <w:sz w:val="24"/>
                <w:szCs w:val="24"/>
              </w:rPr>
              <w:t xml:space="preserve"> in accordance with AS3760. 2010</w:t>
            </w:r>
            <w:bookmarkStart w:id="0" w:name="_GoBack"/>
            <w:bookmarkEnd w:id="0"/>
            <w:r>
              <w:rPr>
                <w:rFonts w:ascii="Arial Narrow" w:hAnsi="Arial Narrow" w:cs="Calibri"/>
                <w:sz w:val="24"/>
                <w:szCs w:val="24"/>
              </w:rPr>
              <w:t>.</w:t>
            </w:r>
          </w:p>
        </w:tc>
        <w:tc>
          <w:tcPr>
            <w:tcW w:w="1133" w:type="dxa"/>
            <w:shd w:val="clear" w:color="auto" w:fill="FFFFFF"/>
            <w:vAlign w:val="center"/>
          </w:tcPr>
          <w:p w14:paraId="27B00566"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c>
          <w:tcPr>
            <w:tcW w:w="770" w:type="dxa"/>
            <w:shd w:val="clear" w:color="auto" w:fill="FFFFFF"/>
            <w:vAlign w:val="center"/>
          </w:tcPr>
          <w:p w14:paraId="26CBD64D" w14:textId="77777777">
            <w:pPr>
              <w:spacing w:after="120"/>
              <w:jc w:val="center"/>
              <w:rPr>
                <w:rFonts w:ascii="Arial Narrow" w:hAnsi="Arial Narrow" w:cs="Calibri"/>
                <w:bCs/>
                <w:sz w:val="24"/>
                <w:szCs w:val="24"/>
              </w:rPr>
            </w:pPr>
            <w:r>
              <w:rPr>
                <w:rFonts w:ascii="Arial Narrow" w:hAnsi="Arial Narrow"/>
                <w:sz w:val="22"/>
                <w:szCs w:val="22"/>
              </w:rPr>
              <w:sym w:font="Wingdings" w:char="F072"/>
            </w:r>
          </w:p>
        </w:tc>
      </w:tr>
    </w:tbl>
    <w:p w14:paraId="293CB9DD" w14:textId="77777777">
      <w:pPr>
        <w:spacing w:after="120"/>
        <w:rPr>
          <w:rFonts w:ascii="Arial Narrow" w:hAnsi="Arial Narrow" w:cs="Calibri"/>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214"/>
      </w:tblGrid>
      <w:tr w14:paraId="08F100A6" w14:textId="77777777">
        <w:trPr>
          <w:trHeight w:val="340"/>
          <w:jc w:val="center"/>
        </w:trPr>
        <w:tc>
          <w:tcPr>
            <w:tcW w:w="9214" w:type="dxa"/>
            <w:shd w:val="clear" w:color="auto" w:fill="D9D9D9"/>
            <w:vAlign w:val="center"/>
          </w:tcPr>
          <w:p w14:paraId="19B32722" w14:textId="77777777">
            <w:pPr>
              <w:spacing w:after="120"/>
              <w:rPr>
                <w:rFonts w:ascii="Arial Narrow" w:hAnsi="Arial Narrow" w:cs="Calibri"/>
                <w:b/>
                <w:bCs/>
                <w:sz w:val="24"/>
                <w:szCs w:val="24"/>
              </w:rPr>
            </w:pPr>
            <w:r>
              <w:rPr>
                <w:rFonts w:ascii="Arial Narrow" w:hAnsi="Arial Narrow" w:cs="Calibri"/>
                <w:b/>
                <w:bCs/>
                <w:sz w:val="24"/>
                <w:szCs w:val="24"/>
              </w:rPr>
              <w:t>Action Required:   [Address all questions that have a NO response]</w:t>
            </w:r>
          </w:p>
        </w:tc>
      </w:tr>
      <w:tr w14:paraId="7B750D00" w14:textId="77777777">
        <w:trPr>
          <w:trHeight w:val="510"/>
          <w:jc w:val="center"/>
        </w:trPr>
        <w:tc>
          <w:tcPr>
            <w:tcW w:w="9214" w:type="dxa"/>
            <w:shd w:val="clear" w:color="auto" w:fill="FFFFFF"/>
            <w:vAlign w:val="center"/>
          </w:tcPr>
          <w:p w14:paraId="20B283BF" w14:textId="77777777">
            <w:pPr>
              <w:spacing w:after="120"/>
              <w:rPr>
                <w:rFonts w:ascii="Arial Narrow" w:hAnsi="Arial Narrow" w:cs="Calibri"/>
                <w:bCs/>
                <w:sz w:val="24"/>
                <w:szCs w:val="24"/>
              </w:rPr>
            </w:pPr>
          </w:p>
        </w:tc>
      </w:tr>
      <w:tr w14:paraId="692B5330" w14:textId="77777777">
        <w:trPr>
          <w:trHeight w:val="510"/>
          <w:jc w:val="center"/>
        </w:trPr>
        <w:tc>
          <w:tcPr>
            <w:tcW w:w="9214" w:type="dxa"/>
            <w:shd w:val="clear" w:color="auto" w:fill="FFFFFF"/>
            <w:vAlign w:val="center"/>
          </w:tcPr>
          <w:p w14:paraId="5480B84D" w14:textId="77777777">
            <w:pPr>
              <w:spacing w:after="120"/>
              <w:rPr>
                <w:rFonts w:ascii="Arial Narrow" w:hAnsi="Arial Narrow" w:cs="Calibri"/>
                <w:bCs/>
                <w:sz w:val="24"/>
                <w:szCs w:val="24"/>
              </w:rPr>
            </w:pPr>
          </w:p>
        </w:tc>
      </w:tr>
      <w:tr w14:paraId="69F02112" w14:textId="77777777">
        <w:trPr>
          <w:trHeight w:val="510"/>
          <w:jc w:val="center"/>
        </w:trPr>
        <w:tc>
          <w:tcPr>
            <w:tcW w:w="9214" w:type="dxa"/>
            <w:shd w:val="clear" w:color="auto" w:fill="FFFFFF"/>
            <w:vAlign w:val="center"/>
          </w:tcPr>
          <w:p w14:paraId="3E2343E3" w14:textId="77777777">
            <w:pPr>
              <w:spacing w:after="120"/>
              <w:rPr>
                <w:rFonts w:ascii="Arial Narrow" w:hAnsi="Arial Narrow" w:cs="Calibri"/>
                <w:bCs/>
                <w:sz w:val="24"/>
                <w:szCs w:val="24"/>
              </w:rPr>
            </w:pPr>
          </w:p>
        </w:tc>
      </w:tr>
      <w:tr w14:paraId="57B74EA3" w14:textId="77777777">
        <w:trPr>
          <w:trHeight w:val="510"/>
          <w:jc w:val="center"/>
        </w:trPr>
        <w:tc>
          <w:tcPr>
            <w:tcW w:w="9214" w:type="dxa"/>
            <w:shd w:val="clear" w:color="auto" w:fill="FFFFFF"/>
            <w:vAlign w:val="center"/>
          </w:tcPr>
          <w:p w14:paraId="3C31A5ED" w14:textId="77777777">
            <w:pPr>
              <w:spacing w:after="120"/>
              <w:rPr>
                <w:rFonts w:ascii="Arial Narrow" w:hAnsi="Arial Narrow" w:cs="Calibri"/>
                <w:bCs/>
                <w:sz w:val="24"/>
                <w:szCs w:val="24"/>
              </w:rPr>
            </w:pPr>
          </w:p>
        </w:tc>
      </w:tr>
      <w:tr w14:paraId="65FF0FBF" w14:textId="77777777">
        <w:trPr>
          <w:trHeight w:val="510"/>
          <w:jc w:val="center"/>
        </w:trPr>
        <w:tc>
          <w:tcPr>
            <w:tcW w:w="9214" w:type="dxa"/>
            <w:shd w:val="clear" w:color="auto" w:fill="FFFFFF"/>
            <w:vAlign w:val="center"/>
          </w:tcPr>
          <w:p w14:paraId="2E509F61" w14:textId="77777777">
            <w:pPr>
              <w:spacing w:after="120"/>
              <w:rPr>
                <w:rFonts w:ascii="Arial Narrow" w:hAnsi="Arial Narrow" w:cs="Calibri"/>
                <w:bCs/>
                <w:sz w:val="24"/>
                <w:szCs w:val="24"/>
              </w:rPr>
            </w:pPr>
          </w:p>
        </w:tc>
      </w:tr>
      <w:tr w14:paraId="393AF329" w14:textId="77777777">
        <w:trPr>
          <w:trHeight w:val="510"/>
          <w:jc w:val="center"/>
        </w:trPr>
        <w:tc>
          <w:tcPr>
            <w:tcW w:w="9214" w:type="dxa"/>
            <w:shd w:val="clear" w:color="auto" w:fill="FFFFFF"/>
            <w:vAlign w:val="center"/>
          </w:tcPr>
          <w:p w14:paraId="050C057B" w14:textId="77777777">
            <w:pPr>
              <w:spacing w:after="120"/>
              <w:rPr>
                <w:rFonts w:ascii="Arial Narrow" w:hAnsi="Arial Narrow" w:cs="Calibri"/>
                <w:bCs/>
                <w:sz w:val="24"/>
                <w:szCs w:val="24"/>
              </w:rPr>
            </w:pPr>
          </w:p>
        </w:tc>
      </w:tr>
      <w:tr w14:paraId="0339BD12" w14:textId="77777777">
        <w:trPr>
          <w:trHeight w:val="510"/>
          <w:jc w:val="center"/>
        </w:trPr>
        <w:tc>
          <w:tcPr>
            <w:tcW w:w="9214" w:type="dxa"/>
            <w:shd w:val="clear" w:color="auto" w:fill="FFFFFF"/>
            <w:vAlign w:val="center"/>
          </w:tcPr>
          <w:p w14:paraId="258F3D91" w14:textId="77777777">
            <w:pPr>
              <w:spacing w:after="120"/>
              <w:rPr>
                <w:rFonts w:ascii="Arial Narrow" w:hAnsi="Arial Narrow" w:cs="Calibri"/>
                <w:bCs/>
                <w:sz w:val="24"/>
                <w:szCs w:val="24"/>
              </w:rPr>
            </w:pPr>
          </w:p>
        </w:tc>
      </w:tr>
    </w:tbl>
    <w:p w14:paraId="59170366" w14:textId="77777777">
      <w:pPr>
        <w:spacing w:after="120"/>
        <w:rPr>
          <w:rFonts w:ascii="Arial Narrow" w:hAnsi="Arial Narrow" w:cs="Calibri"/>
          <w:sz w:val="24"/>
          <w:szCs w:val="24"/>
        </w:rPr>
      </w:pPr>
    </w:p>
    <w:p w14:paraId="62EA522C" w14:textId="77777777">
      <w:pPr>
        <w:spacing w:after="120"/>
        <w:rPr>
          <w:rFonts w:ascii="Arial Narrow" w:hAnsi="Arial Narrow" w:cs="Calibri"/>
          <w:sz w:val="24"/>
          <w:szCs w:val="24"/>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82"/>
        <w:gridCol w:w="4961"/>
      </w:tblGrid>
      <w:tr w14:paraId="2BE58F8C" w14:textId="77777777">
        <w:trPr>
          <w:trHeight w:val="454"/>
          <w:jc w:val="center"/>
        </w:trPr>
        <w:tc>
          <w:tcPr>
            <w:tcW w:w="9643" w:type="dxa"/>
            <w:gridSpan w:val="2"/>
            <w:shd w:val="clear" w:color="auto" w:fill="FFFFFF"/>
            <w:vAlign w:val="center"/>
          </w:tcPr>
          <w:p w14:paraId="525F44F7" w14:textId="77777777">
            <w:pPr>
              <w:spacing w:after="120"/>
              <w:rPr>
                <w:rFonts w:ascii="Arial Narrow" w:hAnsi="Arial Narrow" w:cs="Calibri"/>
                <w:bCs/>
                <w:sz w:val="24"/>
                <w:szCs w:val="24"/>
              </w:rPr>
            </w:pPr>
            <w:r>
              <w:rPr>
                <w:rFonts w:ascii="Arial Narrow" w:hAnsi="Arial Narrow" w:cs="Calibri"/>
                <w:b/>
                <w:sz w:val="24"/>
                <w:szCs w:val="24"/>
              </w:rPr>
              <w:t>Date actions completed: :</w:t>
            </w:r>
            <w:r>
              <w:rPr>
                <w:rFonts w:ascii="Arial Narrow" w:hAnsi="Arial Narrow" w:cs="Calibri"/>
                <w:bCs/>
                <w:sz w:val="24"/>
                <w:szCs w:val="24"/>
              </w:rPr>
              <w:t xml:space="preserve"> </w:t>
            </w:r>
          </w:p>
        </w:tc>
      </w:tr>
      <w:tr w14:paraId="05ACADFB" w14:textId="77777777">
        <w:trPr>
          <w:trHeight w:val="737"/>
          <w:jc w:val="center"/>
        </w:trPr>
        <w:tc>
          <w:tcPr>
            <w:tcW w:w="4682" w:type="dxa"/>
            <w:shd w:val="clear" w:color="auto" w:fill="FFFFFF"/>
            <w:vAlign w:val="center"/>
          </w:tcPr>
          <w:p w14:paraId="20C0C334" w14:textId="77777777">
            <w:pPr>
              <w:spacing w:after="120"/>
              <w:rPr>
                <w:rFonts w:ascii="Arial Narrow" w:hAnsi="Arial Narrow" w:cs="Calibri"/>
                <w:sz w:val="24"/>
                <w:szCs w:val="24"/>
              </w:rPr>
            </w:pPr>
            <w:r>
              <w:rPr>
                <w:rFonts w:ascii="Arial Narrow" w:hAnsi="Arial Narrow" w:cs="Calibri"/>
                <w:b/>
                <w:sz w:val="24"/>
                <w:szCs w:val="24"/>
              </w:rPr>
              <w:t xml:space="preserve">Name:  </w:t>
            </w:r>
          </w:p>
        </w:tc>
        <w:tc>
          <w:tcPr>
            <w:tcW w:w="4961" w:type="dxa"/>
            <w:shd w:val="clear" w:color="auto" w:fill="FFFFFF"/>
            <w:vAlign w:val="center"/>
          </w:tcPr>
          <w:p w14:paraId="1E0D7776" w14:textId="77777777">
            <w:pPr>
              <w:spacing w:after="120"/>
              <w:rPr>
                <w:rFonts w:ascii="Arial Narrow" w:hAnsi="Arial Narrow" w:cs="Calibri"/>
                <w:b/>
                <w:sz w:val="24"/>
                <w:szCs w:val="24"/>
              </w:rPr>
            </w:pPr>
            <w:r>
              <w:rPr>
                <w:rFonts w:ascii="Arial Narrow" w:hAnsi="Arial Narrow" w:cs="Calibri"/>
                <w:b/>
                <w:sz w:val="24"/>
                <w:szCs w:val="24"/>
              </w:rPr>
              <w:t xml:space="preserve">Position:  </w:t>
            </w:r>
          </w:p>
        </w:tc>
      </w:tr>
      <w:tr w14:paraId="783DE2B1" w14:textId="77777777">
        <w:trPr>
          <w:trHeight w:val="624"/>
          <w:jc w:val="center"/>
        </w:trPr>
        <w:tc>
          <w:tcPr>
            <w:tcW w:w="9643" w:type="dxa"/>
            <w:gridSpan w:val="2"/>
            <w:shd w:val="clear" w:color="auto" w:fill="FFFFFF"/>
            <w:vAlign w:val="center"/>
          </w:tcPr>
          <w:p w14:paraId="4C9B2DEE" w14:textId="77777777">
            <w:pPr>
              <w:spacing w:after="120"/>
              <w:rPr>
                <w:rFonts w:ascii="Arial Narrow" w:hAnsi="Arial Narrow" w:cs="Calibri"/>
                <w:b/>
                <w:sz w:val="24"/>
                <w:szCs w:val="24"/>
              </w:rPr>
            </w:pPr>
            <w:r>
              <w:rPr>
                <w:rFonts w:ascii="Arial Narrow" w:hAnsi="Arial Narrow" w:cs="Calibri"/>
                <w:b/>
                <w:sz w:val="24"/>
                <w:szCs w:val="24"/>
              </w:rPr>
              <w:t>Signature:</w:t>
            </w:r>
          </w:p>
        </w:tc>
      </w:tr>
    </w:tbl>
    <w:p w14:paraId="792E9B54" w14:textId="77777777">
      <w:pPr>
        <w:spacing w:after="120"/>
        <w:rPr>
          <w:rFonts w:ascii="Arial Narrow" w:hAnsi="Arial Narrow" w:cs="Calibri"/>
          <w:sz w:val="24"/>
          <w:szCs w:val="24"/>
        </w:rPr>
      </w:pPr>
    </w:p>
    <w:p w14:paraId="743A0484" w14:textId="53E2A1D0">
      <w:pPr>
        <w:spacing w:after="120"/>
        <w:rPr>
          <w:rFonts w:ascii="Arial Narrow" w:hAnsi="Arial Narrow" w:cs="Calibri"/>
          <w:sz w:val="24"/>
          <w:szCs w:val="24"/>
        </w:rPr>
      </w:pPr>
      <w:r>
        <w:rPr>
          <w:rFonts w:ascii="Arial Narrow" w:hAnsi="Arial Narrow" w:cs="Calibri"/>
          <w:b/>
          <w:sz w:val="24"/>
          <w:szCs w:val="24"/>
        </w:rPr>
        <w:t xml:space="preserve">Return completed form to: </w:t>
      </w:r>
      <w:r>
        <w:rPr>
          <w:rFonts w:ascii="Arial Narrow" w:hAnsi="Arial Narrow" w:cstheme="minorHAnsi"/>
          <w:b/>
          <w:color w:val="0099CC"/>
          <w:sz w:val="22"/>
          <w:szCs w:val="22"/>
        </w:rPr>
        <w:t xml:space="preserve">[INSERT </w:t>
      </w:r>
      <w:r>
        <w:rPr>
          <w:rFonts w:ascii="Arial Narrow" w:hAnsi="Arial Narrow" w:cstheme="minorHAnsi"/>
          <w:b/>
          <w:color w:val="0099CC"/>
          <w:sz w:val="22"/>
          <w:szCs w:val="22"/>
        </w:rPr>
        <w:t>NAME/</w:t>
      </w:r>
      <w:r>
        <w:rPr>
          <w:rFonts w:ascii="Arial Narrow" w:hAnsi="Arial Narrow" w:cstheme="minorHAnsi"/>
          <w:b/>
          <w:color w:val="0099CC"/>
          <w:sz w:val="22"/>
          <w:szCs w:val="22"/>
        </w:rPr>
        <w:t>POSITION]</w:t>
      </w:r>
    </w:p>
    <w:p w14:paraId="70CC3BC7" w14:textId="77777777">
      <w:pPr>
        <w:pStyle w:val="Heading2"/>
        <w:spacing w:before="0"/>
        <w:rPr>
          <w:rFonts w:ascii="Arial Narrow" w:hAnsi="Arial Narrow"/>
          <w:sz w:val="22"/>
          <w:szCs w:val="22"/>
        </w:rPr>
      </w:pPr>
    </w:p>
    <w:sectPr>
      <w:headerReference w:type="default" r:id="rId8"/>
      <w:footerReference w:type="default" r:id="rId9"/>
      <w:headerReference w:type="first" r:id="rId10"/>
      <w:footerReference w:type="first" r:id="rId11"/>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D80B" w14:textId="77777777">
      <w:pPr>
        <w:spacing w:after="0" w:line="240" w:lineRule="auto"/>
      </w:pPr>
      <w:r>
        <w:separator/>
      </w:r>
    </w:p>
  </w:endnote>
  <w:endnote w:type="continuationSeparator" w:id="0">
    <w:p w14:paraId="0EDA26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4283"/>
      <w:docPartObj>
        <w:docPartGallery w:val="Page Numbers (Bottom of Page)"/>
        <w:docPartUnique/>
      </w:docPartObj>
    </w:sdtPr>
    <w:sdtEndPr>
      <w:rPr>
        <w:noProof/>
      </w:rPr>
    </w:sdtEndPr>
    <w:sdtContent>
      <w:p w14:paraId="113A3EFC" w14:textId="77777777">
        <w:pPr>
          <w:pStyle w:val="Footer"/>
          <w:jc w:val="right"/>
        </w:pPr>
      </w:p>
      <w:p w14:paraId="45847EB6" w14:textId="1C18120B">
        <w:pPr>
          <w:pStyle w:val="Footer"/>
          <w:jc w:val="right"/>
        </w:pPr>
        <w:r>
          <w:rPr>
            <w:rFonts w:ascii="Arial Narrow" w:hAnsi="Arial Narrow"/>
            <w:bCs/>
            <w:sz w:val="14"/>
            <w:szCs w:val="14"/>
          </w:rPr>
          <w:t>Plant Risk Assessment</w:t>
        </w:r>
        <w:r>
          <w:rPr>
            <w:rFonts w:ascii="Arial Narrow" w:hAnsi="Arial Narrow"/>
            <w:bCs/>
            <w:sz w:val="14"/>
            <w:szCs w:val="14"/>
          </w:rPr>
          <w:t xml:space="preserve"> Checklist V1</w:t>
        </w:r>
        <w:r>
          <w:rPr>
            <w:rFonts w:ascii="Arial Narrow" w:hAnsi="Arial Narrow"/>
            <w:bCs/>
            <w:sz w:val="14"/>
            <w:szCs w:val="14"/>
          </w:rPr>
          <w:t>.</w:t>
        </w:r>
        <w:r>
          <w:rPr>
            <w:rFonts w:ascii="Arial Narrow" w:hAnsi="Arial Narrow"/>
            <w:bCs/>
            <w:sz w:val="14"/>
            <w:szCs w:val="14"/>
          </w:rPr>
          <w:t>3</w:t>
        </w:r>
        <w:r>
          <w:rPr>
            <w:rFonts w:ascii="Arial Narrow" w:hAnsi="Arial Narrow"/>
            <w:bCs/>
            <w:sz w:val="14"/>
            <w:szCs w:val="14"/>
          </w:rPr>
          <w:t xml:space="preserve"> </w:t>
        </w:r>
        <w:r>
          <w:rPr>
            <w:rFonts w:ascii="Arial Narrow" w:hAnsi="Arial Narrow"/>
            <w:bCs/>
            <w:sz w:val="14"/>
            <w:szCs w:val="14"/>
          </w:rPr>
          <w:t>03.04.2020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001240"/>
      <w:docPartObj>
        <w:docPartGallery w:val="Page Numbers (Bottom of Page)"/>
        <w:docPartUnique/>
      </w:docPartObj>
    </w:sdtPr>
    <w:sdtEndPr>
      <w:rPr>
        <w:noProof/>
      </w:rPr>
    </w:sdtEndPr>
    <w:sdtContent>
      <w:p w14:paraId="0E378EDE" w14:textId="77777777">
        <w:pPr>
          <w:pStyle w:val="Footer"/>
          <w:jc w:val="right"/>
        </w:pPr>
      </w:p>
      <w:p w14:paraId="047086EF" w14:textId="2290E32A">
        <w:pPr>
          <w:pStyle w:val="Footer"/>
          <w:jc w:val="right"/>
        </w:pPr>
        <w:r>
          <w:rPr>
            <w:rFonts w:ascii="Arial Narrow" w:hAnsi="Arial Narrow"/>
            <w:bCs/>
            <w:sz w:val="14"/>
            <w:szCs w:val="14"/>
          </w:rPr>
          <w:t>Plant Risk Assessment Checklist V1.</w:t>
        </w:r>
        <w:r>
          <w:rPr>
            <w:rFonts w:ascii="Arial Narrow" w:hAnsi="Arial Narrow"/>
            <w:bCs/>
            <w:sz w:val="14"/>
            <w:szCs w:val="14"/>
          </w:rPr>
          <w:t>3</w:t>
        </w:r>
        <w:r>
          <w:rPr>
            <w:rFonts w:ascii="Arial Narrow" w:hAnsi="Arial Narrow"/>
            <w:bCs/>
            <w:sz w:val="14"/>
            <w:szCs w:val="14"/>
          </w:rPr>
          <w:t xml:space="preserve"> </w:t>
        </w:r>
        <w:r>
          <w:rPr>
            <w:rFonts w:ascii="Arial Narrow" w:hAnsi="Arial Narrow"/>
            <w:bCs/>
            <w:sz w:val="14"/>
            <w:szCs w:val="14"/>
          </w:rPr>
          <w:t>03.04.2020</w:t>
        </w:r>
      </w:p>
    </w:sdtContent>
  </w:sdt>
  <w:p w14:paraId="52FA2C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8AD5" w14:textId="77777777">
      <w:pPr>
        <w:spacing w:after="0" w:line="240" w:lineRule="auto"/>
      </w:pPr>
      <w:r>
        <w:separator/>
      </w:r>
    </w:p>
  </w:footnote>
  <w:footnote w:type="continuationSeparator" w:id="0">
    <w:p w14:paraId="5AAC274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2BF3"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A940" w14:textId="3C849582">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4568711F" wp14:editId="596F81D1">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eastAsiaTheme="minorEastAsia" w:hAnsi="Arial Narrow"/>
        <w:noProof/>
        <w:color w:val="FFFFFF" w:themeColor="background1"/>
        <w:sz w:val="32"/>
        <w:szCs w:val="32"/>
      </w:rPr>
      <w:t xml:space="preserve">HEALTH, SAFETY AND WELLBEING - </w:t>
    </w:r>
    <w:r>
      <w:rPr>
        <w:rFonts w:ascii="Arial Narrow" w:eastAsiaTheme="minorEastAsia" w:hAnsi="Arial Narrow"/>
        <w:noProof/>
        <w:color w:val="FFFFFF" w:themeColor="background1"/>
        <w:sz w:val="32"/>
        <w:szCs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F05FB"/>
    <w:multiLevelType w:val="hybridMultilevel"/>
    <w:tmpl w:val="F61631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0712C"/>
    <w:multiLevelType w:val="hybridMultilevel"/>
    <w:tmpl w:val="7D709D5C"/>
    <w:lvl w:ilvl="0" w:tplc="FFFFFFFF">
      <w:start w:val="1"/>
      <w:numFmt w:val="bullet"/>
      <w:pStyle w:val="ChecklistItem"/>
      <w:lvlText w:val=""/>
      <w:lvlJc w:val="left"/>
      <w:pPr>
        <w:tabs>
          <w:tab w:val="num" w:pos="501"/>
        </w:tabs>
        <w:ind w:left="501" w:hanging="360"/>
      </w:pPr>
      <w:rPr>
        <w:rFonts w:ascii="Wingdings" w:hAnsi="Wingdings" w:hint="default"/>
      </w:rPr>
    </w:lvl>
    <w:lvl w:ilvl="1" w:tplc="FFFFFFFF">
      <w:start w:val="1"/>
      <w:numFmt w:val="bullet"/>
      <w:lvlText w:val="o"/>
      <w:lvlJc w:val="left"/>
      <w:pPr>
        <w:tabs>
          <w:tab w:val="num" w:pos="1221"/>
        </w:tabs>
        <w:ind w:left="1221" w:hanging="360"/>
      </w:pPr>
      <w:rPr>
        <w:rFonts w:ascii="Courier New" w:hAnsi="Courier New" w:hint="default"/>
      </w:rPr>
    </w:lvl>
    <w:lvl w:ilvl="2" w:tplc="FFFFFFFF">
      <w:start w:val="1"/>
      <w:numFmt w:val="bullet"/>
      <w:lvlText w:val=""/>
      <w:lvlJc w:val="left"/>
      <w:pPr>
        <w:tabs>
          <w:tab w:val="num" w:pos="1941"/>
        </w:tabs>
        <w:ind w:left="1941" w:hanging="360"/>
      </w:pPr>
      <w:rPr>
        <w:rFonts w:ascii="Wingdings" w:hAnsi="Wingdings" w:hint="default"/>
      </w:rPr>
    </w:lvl>
    <w:lvl w:ilvl="3" w:tplc="FFFFFFFF">
      <w:start w:val="1"/>
      <w:numFmt w:val="bullet"/>
      <w:lvlText w:val=""/>
      <w:lvlJc w:val="left"/>
      <w:pPr>
        <w:tabs>
          <w:tab w:val="num" w:pos="2661"/>
        </w:tabs>
        <w:ind w:left="2661" w:hanging="360"/>
      </w:pPr>
      <w:rPr>
        <w:rFonts w:ascii="Symbol" w:hAnsi="Symbol" w:hint="default"/>
      </w:rPr>
    </w:lvl>
    <w:lvl w:ilvl="4" w:tplc="FFFFFFFF">
      <w:start w:val="1"/>
      <w:numFmt w:val="bullet"/>
      <w:lvlText w:val="o"/>
      <w:lvlJc w:val="left"/>
      <w:pPr>
        <w:tabs>
          <w:tab w:val="num" w:pos="3381"/>
        </w:tabs>
        <w:ind w:left="3381" w:hanging="360"/>
      </w:pPr>
      <w:rPr>
        <w:rFonts w:ascii="Courier New" w:hAnsi="Courier New" w:hint="default"/>
      </w:rPr>
    </w:lvl>
    <w:lvl w:ilvl="5" w:tplc="FFFFFFFF">
      <w:start w:val="1"/>
      <w:numFmt w:val="bullet"/>
      <w:lvlText w:val=""/>
      <w:lvlJc w:val="left"/>
      <w:pPr>
        <w:tabs>
          <w:tab w:val="num" w:pos="4101"/>
        </w:tabs>
        <w:ind w:left="4101" w:hanging="360"/>
      </w:pPr>
      <w:rPr>
        <w:rFonts w:ascii="Wingdings" w:hAnsi="Wingdings" w:hint="default"/>
      </w:rPr>
    </w:lvl>
    <w:lvl w:ilvl="6" w:tplc="FFFFFFFF">
      <w:start w:val="1"/>
      <w:numFmt w:val="bullet"/>
      <w:lvlText w:val=""/>
      <w:lvlJc w:val="left"/>
      <w:pPr>
        <w:tabs>
          <w:tab w:val="num" w:pos="4821"/>
        </w:tabs>
        <w:ind w:left="4821" w:hanging="360"/>
      </w:pPr>
      <w:rPr>
        <w:rFonts w:ascii="Symbol" w:hAnsi="Symbol" w:hint="default"/>
      </w:rPr>
    </w:lvl>
    <w:lvl w:ilvl="7" w:tplc="FFFFFFFF">
      <w:start w:val="1"/>
      <w:numFmt w:val="bullet"/>
      <w:lvlText w:val="o"/>
      <w:lvlJc w:val="left"/>
      <w:pPr>
        <w:tabs>
          <w:tab w:val="num" w:pos="5541"/>
        </w:tabs>
        <w:ind w:left="5541" w:hanging="360"/>
      </w:pPr>
      <w:rPr>
        <w:rFonts w:ascii="Courier New" w:hAnsi="Courier New" w:hint="default"/>
      </w:rPr>
    </w:lvl>
    <w:lvl w:ilvl="8" w:tplc="FFFFFFFF">
      <w:start w:val="1"/>
      <w:numFmt w:val="bullet"/>
      <w:lvlText w:val=""/>
      <w:lvlJc w:val="left"/>
      <w:pPr>
        <w:tabs>
          <w:tab w:val="num" w:pos="6261"/>
        </w:tabs>
        <w:ind w:left="6261" w:hanging="360"/>
      </w:pPr>
      <w:rPr>
        <w:rFonts w:ascii="Wingdings" w:hAnsi="Wingdings" w:hint="default"/>
      </w:rPr>
    </w:lvl>
  </w:abstractNum>
  <w:abstractNum w:abstractNumId="5"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7158D"/>
    <w:multiLevelType w:val="singleLevel"/>
    <w:tmpl w:val="9D2ABF40"/>
    <w:lvl w:ilvl="0">
      <w:start w:val="1"/>
      <w:numFmt w:val="lowerLetter"/>
      <w:lvlText w:val="%1)"/>
      <w:lvlJc w:val="left"/>
      <w:pPr>
        <w:tabs>
          <w:tab w:val="num" w:pos="1080"/>
        </w:tabs>
        <w:ind w:left="1080" w:hanging="360"/>
      </w:pPr>
      <w:rPr>
        <w:rFonts w:hint="default"/>
      </w:rPr>
    </w:lvl>
  </w:abstractNum>
  <w:abstractNum w:abstractNumId="9" w15:restartNumberingAfterBreak="0">
    <w:nsid w:val="68A43322"/>
    <w:multiLevelType w:val="multilevel"/>
    <w:tmpl w:val="5964C7F2"/>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rPr>
        <w:rFonts w:hint="default"/>
        <w:u w:val="none"/>
      </w:rPr>
    </w:lvl>
    <w:lvl w:ilvl="2">
      <w:start w:val="1"/>
      <w:numFmt w:val="lowerRoman"/>
      <w:lvlText w:val="%3."/>
      <w:lvlJc w:val="right"/>
      <w:pPr>
        <w:tabs>
          <w:tab w:val="num" w:pos="1800"/>
        </w:tabs>
        <w:ind w:left="1800" w:hanging="180"/>
      </w:pPr>
      <w:rPr>
        <w:rFonts w:hint="default"/>
        <w:u w:val="none"/>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5"/>
  </w:num>
  <w:num w:numId="3">
    <w:abstractNumId w:val="7"/>
  </w:num>
  <w:num w:numId="4">
    <w:abstractNumId w:val="2"/>
  </w:num>
  <w:num w:numId="5">
    <w:abstractNumId w:val="13"/>
  </w:num>
  <w:num w:numId="6">
    <w:abstractNumId w:val="10"/>
  </w:num>
  <w:num w:numId="7">
    <w:abstractNumId w:val="11"/>
  </w:num>
  <w:num w:numId="8">
    <w:abstractNumId w:val="0"/>
  </w:num>
  <w:num w:numId="9">
    <w:abstractNumId w:val="12"/>
  </w:num>
  <w:num w:numId="10">
    <w:abstractNumId w:val="6"/>
  </w:num>
  <w:num w:numId="11">
    <w:abstractNumId w:val="4"/>
  </w:num>
  <w:num w:numId="12">
    <w:abstractNumId w:val="9"/>
  </w:num>
  <w:num w:numId="13">
    <w:abstractNumId w:val="14"/>
  </w:num>
  <w:num w:numId="14">
    <w:abstractNumId w:val="8"/>
    <w:lvlOverride w:ilvl="0">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00B67"/>
    <w:rsid w:val="00054F1C"/>
    <w:rsid w:val="00086198"/>
    <w:rsid w:val="000F3C06"/>
    <w:rsid w:val="001001D4"/>
    <w:rsid w:val="00153BF7"/>
    <w:rsid w:val="0016128D"/>
    <w:rsid w:val="00270650"/>
    <w:rsid w:val="002A6B78"/>
    <w:rsid w:val="002B2B6F"/>
    <w:rsid w:val="003A7475"/>
    <w:rsid w:val="00421546"/>
    <w:rsid w:val="00431CCE"/>
    <w:rsid w:val="0043301F"/>
    <w:rsid w:val="00436FDC"/>
    <w:rsid w:val="00455079"/>
    <w:rsid w:val="004E3CAF"/>
    <w:rsid w:val="00601192"/>
    <w:rsid w:val="00635ADC"/>
    <w:rsid w:val="00645CE8"/>
    <w:rsid w:val="00673F60"/>
    <w:rsid w:val="00742FFB"/>
    <w:rsid w:val="007508FF"/>
    <w:rsid w:val="0082491A"/>
    <w:rsid w:val="008453E3"/>
    <w:rsid w:val="008B0B7D"/>
    <w:rsid w:val="009E3C9B"/>
    <w:rsid w:val="009E5CC6"/>
    <w:rsid w:val="00A14D7B"/>
    <w:rsid w:val="00A34D6A"/>
    <w:rsid w:val="00A5441F"/>
    <w:rsid w:val="00A66F52"/>
    <w:rsid w:val="00B07FA5"/>
    <w:rsid w:val="00B23BA9"/>
    <w:rsid w:val="00C2128D"/>
    <w:rsid w:val="00C574EF"/>
    <w:rsid w:val="00C657A9"/>
    <w:rsid w:val="00CB0EAA"/>
    <w:rsid w:val="00D97A28"/>
    <w:rsid w:val="00DA439D"/>
    <w:rsid w:val="00DB415D"/>
    <w:rsid w:val="00DC3DBE"/>
    <w:rsid w:val="00DF10DC"/>
    <w:rsid w:val="00E00742"/>
    <w:rsid w:val="00E97522"/>
    <w:rsid w:val="00F07AC4"/>
    <w:rsid w:val="00F205ED"/>
    <w:rsid w:val="00F43DA3"/>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35529"/>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431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9"/>
    <w:qFormat/>
    <w:rsid w:val="0016128D"/>
    <w:pPr>
      <w:keepNext/>
      <w:spacing w:before="120" w:after="120" w:line="240" w:lineRule="auto"/>
      <w:outlineLvl w:val="1"/>
    </w:pPr>
    <w:rPr>
      <w:b/>
      <w:bCs/>
      <w:sz w:val="24"/>
      <w:szCs w:val="24"/>
      <w:lang w:val="en-GB" w:eastAsia="en-US"/>
    </w:rPr>
  </w:style>
  <w:style w:type="paragraph" w:styleId="Heading5">
    <w:name w:val="heading 5"/>
    <w:basedOn w:val="Normal"/>
    <w:next w:val="Normal"/>
    <w:link w:val="Heading5Char"/>
    <w:uiPriority w:val="9"/>
    <w:semiHidden/>
    <w:unhideWhenUsed/>
    <w:qFormat/>
    <w:rsid w:val="00742F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customStyle="1" w:styleId="Heading2Char">
    <w:name w:val="Heading 2 Char"/>
    <w:basedOn w:val="DefaultParagraphFont"/>
    <w:link w:val="Heading2"/>
    <w:uiPriority w:val="99"/>
    <w:rsid w:val="0016128D"/>
    <w:rPr>
      <w:rFonts w:ascii="Times New Roman" w:hAnsi="Times New Roman"/>
      <w:b/>
      <w:bCs/>
      <w:sz w:val="24"/>
      <w:szCs w:val="24"/>
      <w:lang w:val="en-GB"/>
    </w:rPr>
  </w:style>
  <w:style w:type="paragraph" w:customStyle="1" w:styleId="Level1General">
    <w:name w:val="Level 1 (General)"/>
    <w:basedOn w:val="Normal"/>
    <w:uiPriority w:val="99"/>
    <w:rsid w:val="0016128D"/>
    <w:pPr>
      <w:numPr>
        <w:numId w:val="13"/>
      </w:numPr>
      <w:spacing w:after="120" w:line="240" w:lineRule="auto"/>
      <w:outlineLvl w:val="0"/>
    </w:pPr>
    <w:rPr>
      <w:sz w:val="24"/>
      <w:szCs w:val="24"/>
      <w:lang w:val="en-GB" w:eastAsia="en-US"/>
    </w:rPr>
  </w:style>
  <w:style w:type="paragraph" w:customStyle="1" w:styleId="Level2General">
    <w:name w:val="Level 2 (General)"/>
    <w:basedOn w:val="Normal"/>
    <w:uiPriority w:val="99"/>
    <w:rsid w:val="0016128D"/>
    <w:pPr>
      <w:numPr>
        <w:ilvl w:val="1"/>
        <w:numId w:val="13"/>
      </w:numPr>
      <w:spacing w:after="120" w:line="240" w:lineRule="auto"/>
      <w:outlineLvl w:val="1"/>
    </w:pPr>
    <w:rPr>
      <w:sz w:val="24"/>
      <w:szCs w:val="24"/>
      <w:lang w:val="en-GB" w:eastAsia="en-US"/>
    </w:rPr>
  </w:style>
  <w:style w:type="paragraph" w:customStyle="1" w:styleId="Level3General">
    <w:name w:val="Level 3 (General)"/>
    <w:basedOn w:val="Normal"/>
    <w:uiPriority w:val="99"/>
    <w:rsid w:val="0016128D"/>
    <w:pPr>
      <w:numPr>
        <w:ilvl w:val="2"/>
        <w:numId w:val="13"/>
      </w:numPr>
      <w:spacing w:after="120" w:line="240" w:lineRule="auto"/>
      <w:outlineLvl w:val="2"/>
    </w:pPr>
    <w:rPr>
      <w:sz w:val="24"/>
      <w:szCs w:val="24"/>
      <w:lang w:val="en-GB" w:eastAsia="en-US"/>
    </w:rPr>
  </w:style>
  <w:style w:type="paragraph" w:customStyle="1" w:styleId="BodyTextBigSpaceAfter">
    <w:name w:val="Body Text Big Space After"/>
    <w:basedOn w:val="BodyText"/>
    <w:uiPriority w:val="99"/>
    <w:rsid w:val="0016128D"/>
    <w:pPr>
      <w:spacing w:after="720"/>
    </w:pPr>
  </w:style>
  <w:style w:type="character" w:customStyle="1" w:styleId="Heading5Char">
    <w:name w:val="Heading 5 Char"/>
    <w:basedOn w:val="DefaultParagraphFont"/>
    <w:link w:val="Heading5"/>
    <w:uiPriority w:val="9"/>
    <w:semiHidden/>
    <w:rsid w:val="00742FFB"/>
    <w:rPr>
      <w:rFonts w:asciiTheme="majorHAnsi" w:eastAsiaTheme="majorEastAsia" w:hAnsiTheme="majorHAnsi" w:cstheme="majorBidi"/>
      <w:color w:val="365F91" w:themeColor="accent1" w:themeShade="BF"/>
      <w:sz w:val="20"/>
      <w:lang w:eastAsia="en-AU"/>
    </w:rPr>
  </w:style>
  <w:style w:type="character" w:styleId="CommentReference">
    <w:name w:val="annotation reference"/>
    <w:basedOn w:val="DefaultParagraphFont"/>
    <w:uiPriority w:val="99"/>
    <w:semiHidden/>
    <w:unhideWhenUsed/>
    <w:rsid w:val="00C657A9"/>
    <w:rPr>
      <w:sz w:val="16"/>
      <w:szCs w:val="16"/>
    </w:rPr>
  </w:style>
  <w:style w:type="paragraph" w:styleId="CommentText">
    <w:name w:val="annotation text"/>
    <w:basedOn w:val="Normal"/>
    <w:link w:val="CommentTextChar"/>
    <w:uiPriority w:val="99"/>
    <w:semiHidden/>
    <w:unhideWhenUsed/>
    <w:rsid w:val="00C657A9"/>
    <w:pPr>
      <w:spacing w:line="240" w:lineRule="auto"/>
    </w:pPr>
  </w:style>
  <w:style w:type="character" w:customStyle="1" w:styleId="CommentTextChar">
    <w:name w:val="Comment Text Char"/>
    <w:basedOn w:val="DefaultParagraphFont"/>
    <w:link w:val="CommentText"/>
    <w:uiPriority w:val="99"/>
    <w:semiHidden/>
    <w:rsid w:val="00C657A9"/>
    <w:rPr>
      <w:rFonts w:ascii="Times New Roman" w:hAnsi="Times New Roman"/>
      <w:sz w:val="20"/>
      <w:lang w:eastAsia="en-AU"/>
    </w:rPr>
  </w:style>
  <w:style w:type="paragraph" w:styleId="CommentSubject">
    <w:name w:val="annotation subject"/>
    <w:basedOn w:val="CommentText"/>
    <w:next w:val="CommentText"/>
    <w:link w:val="CommentSubjectChar"/>
    <w:uiPriority w:val="99"/>
    <w:semiHidden/>
    <w:unhideWhenUsed/>
    <w:rsid w:val="00C657A9"/>
    <w:rPr>
      <w:b/>
      <w:bCs/>
    </w:rPr>
  </w:style>
  <w:style w:type="character" w:customStyle="1" w:styleId="CommentSubjectChar">
    <w:name w:val="Comment Subject Char"/>
    <w:basedOn w:val="CommentTextChar"/>
    <w:link w:val="CommentSubject"/>
    <w:uiPriority w:val="99"/>
    <w:semiHidden/>
    <w:rsid w:val="00C657A9"/>
    <w:rPr>
      <w:rFonts w:ascii="Times New Roman" w:hAnsi="Times New Roman"/>
      <w:b/>
      <w:bCs/>
      <w:sz w:val="20"/>
      <w:lang w:eastAsia="en-AU"/>
    </w:rPr>
  </w:style>
  <w:style w:type="paragraph" w:styleId="BalloonText">
    <w:name w:val="Balloon Text"/>
    <w:basedOn w:val="Normal"/>
    <w:link w:val="BalloonTextChar"/>
    <w:uiPriority w:val="99"/>
    <w:semiHidden/>
    <w:unhideWhenUsed/>
    <w:rsid w:val="00C6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A9"/>
    <w:rPr>
      <w:rFonts w:ascii="Segoe UI" w:hAnsi="Segoe UI" w:cs="Segoe UI"/>
      <w:sz w:val="18"/>
      <w:szCs w:val="18"/>
      <w:lang w:eastAsia="en-AU"/>
    </w:rPr>
  </w:style>
  <w:style w:type="character" w:customStyle="1" w:styleId="Heading1Char">
    <w:name w:val="Heading 1 Char"/>
    <w:basedOn w:val="DefaultParagraphFont"/>
    <w:link w:val="Heading1"/>
    <w:uiPriority w:val="9"/>
    <w:rsid w:val="00431CCE"/>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5</Pages>
  <Words>1122</Words>
  <Characters>6397</Characters>
  <DocSecurity>0</DocSecurity>
  <Lines>53</Lines>
  <Paragraphs>15</Paragraphs>
  <ScaleCrop>false</ScaleCrop>
  <HeadingPairs>
    <vt:vector size="2" baseType="variant">
      <vt:variant>
        <vt:lpstr>Title</vt:lpstr>
      </vt:variant>
      <vt:variant>
        <vt:i4>1</vt:i4>
      </vt:variant>
    </vt:vector>
  </HeadingPairs>
  <LinksUpToDate>false</LinksUpToDate>
  <CharactersWithSpaces>7504</CharactersWithSpaces>
  <SharedDoc>false</SharedDoc>
  <HyperlinksChanged>false</HyperlinksChanged>
</Properties>
</file>