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RECORD OF INTERVIEW – INCIDENT REVIEW</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line="276" w:lineRule="auto"/>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spacing w:after="0"/>
        <w:jc w:val="both"/>
        <w:rPr>
          <w:rFonts w:ascii="Arial" w:hAnsi="Arial" w:cs="Arial"/>
          <w:sz w:val="16"/>
          <w:szCs w:val="16"/>
        </w:rPr>
      </w:pPr>
    </w:p>
    <w:tbl>
      <w:tblPr>
        <w:tblW w:w="9498" w:type="dxa"/>
        <w:tblLook w:val="01E0" w:firstRow="1" w:lastRow="1" w:firstColumn="1" w:lastColumn="1" w:noHBand="0" w:noVBand="0"/>
      </w:tblPr>
      <w:tblGrid>
        <w:gridCol w:w="2564"/>
        <w:gridCol w:w="2683"/>
        <w:gridCol w:w="1243"/>
        <w:gridCol w:w="3008"/>
      </w:tblGrid>
      <w:tr>
        <w:tc>
          <w:tcPr>
            <w:tcW w:w="2564" w:type="dxa"/>
            <w:vAlign w:val="bottom"/>
          </w:tcPr>
          <w:p>
            <w:pPr>
              <w:spacing w:before="20" w:after="20"/>
              <w:jc w:val="both"/>
              <w:rPr>
                <w:rFonts w:ascii="Arial" w:hAnsi="Arial" w:cs="Arial"/>
              </w:rPr>
            </w:pPr>
            <w:r>
              <w:rPr>
                <w:rFonts w:ascii="Arial" w:hAnsi="Arial" w:cs="Arial"/>
              </w:rPr>
              <w:lastRenderedPageBreak/>
              <w:t xml:space="preserve">Supervisor/Manager </w:t>
            </w:r>
          </w:p>
          <w:p>
            <w:pPr>
              <w:spacing w:before="20" w:after="20"/>
              <w:jc w:val="both"/>
              <w:rPr>
                <w:rFonts w:ascii="Arial" w:hAnsi="Arial" w:cs="Arial"/>
              </w:rPr>
            </w:pPr>
            <w:r>
              <w:rPr>
                <w:rFonts w:ascii="Arial" w:hAnsi="Arial" w:cs="Arial"/>
              </w:rPr>
              <w:t>filing report:</w:t>
            </w:r>
          </w:p>
        </w:tc>
        <w:tc>
          <w:tcPr>
            <w:tcW w:w="2683" w:type="dxa"/>
            <w:tcBorders>
              <w:top w:val="nil"/>
              <w:left w:val="nil"/>
              <w:bottom w:val="single" w:sz="4" w:space="0" w:color="auto"/>
              <w:right w:val="nil"/>
            </w:tcBorders>
            <w:vAlign w:val="bottom"/>
          </w:tcPr>
          <w:p>
            <w:pPr>
              <w:spacing w:before="20" w:after="20"/>
              <w:rPr>
                <w:rFonts w:ascii="Arial" w:hAnsi="Arial" w:cs="Arial"/>
              </w:rPr>
            </w:pPr>
          </w:p>
        </w:tc>
        <w:tc>
          <w:tcPr>
            <w:tcW w:w="1243" w:type="dxa"/>
            <w:vAlign w:val="bottom"/>
          </w:tcPr>
          <w:p>
            <w:pPr>
              <w:spacing w:before="20" w:after="20"/>
              <w:jc w:val="both"/>
              <w:rPr>
                <w:rFonts w:ascii="Arial" w:hAnsi="Arial" w:cs="Arial"/>
              </w:rPr>
            </w:pPr>
          </w:p>
          <w:p>
            <w:pPr>
              <w:spacing w:before="20" w:after="20"/>
              <w:jc w:val="both"/>
              <w:rPr>
                <w:rFonts w:ascii="Arial" w:hAnsi="Arial" w:cs="Arial"/>
              </w:rPr>
            </w:pPr>
            <w:r>
              <w:rPr>
                <w:rFonts w:ascii="Arial" w:hAnsi="Arial" w:cs="Arial"/>
              </w:rPr>
              <w:t>Position:</w:t>
            </w:r>
          </w:p>
        </w:tc>
        <w:tc>
          <w:tcPr>
            <w:tcW w:w="3008" w:type="dxa"/>
            <w:tcBorders>
              <w:top w:val="nil"/>
              <w:left w:val="nil"/>
              <w:bottom w:val="single" w:sz="4" w:space="0" w:color="auto"/>
              <w:right w:val="nil"/>
            </w:tcBorders>
            <w:vAlign w:val="bottom"/>
          </w:tcPr>
          <w:p>
            <w:pPr>
              <w:spacing w:before="20" w:after="20"/>
              <w:ind w:right="-498"/>
              <w:jc w:val="both"/>
              <w:rPr>
                <w:rFonts w:ascii="Arial" w:hAnsi="Arial" w:cs="Arial"/>
                <w:b/>
              </w:rPr>
            </w:pPr>
          </w:p>
        </w:tc>
      </w:tr>
      <w:tr>
        <w:tc>
          <w:tcPr>
            <w:tcW w:w="2564" w:type="dxa"/>
            <w:vAlign w:val="bottom"/>
            <w:hideMark/>
          </w:tcPr>
          <w:p>
            <w:pPr>
              <w:spacing w:before="20" w:after="20"/>
              <w:jc w:val="both"/>
              <w:rPr>
                <w:rFonts w:ascii="Arial" w:hAnsi="Arial" w:cs="Arial"/>
              </w:rPr>
            </w:pPr>
          </w:p>
          <w:p>
            <w:pPr>
              <w:spacing w:before="20" w:after="20"/>
              <w:jc w:val="both"/>
              <w:rPr>
                <w:rFonts w:ascii="Arial" w:hAnsi="Arial" w:cs="Arial"/>
              </w:rPr>
            </w:pPr>
            <w:r>
              <w:rPr>
                <w:rFonts w:ascii="Arial" w:hAnsi="Arial" w:cs="Arial"/>
              </w:rPr>
              <w:t>Employee name:</w:t>
            </w:r>
          </w:p>
        </w:tc>
        <w:tc>
          <w:tcPr>
            <w:tcW w:w="2683" w:type="dxa"/>
            <w:tcBorders>
              <w:top w:val="single" w:sz="4" w:space="0" w:color="auto"/>
              <w:left w:val="nil"/>
              <w:bottom w:val="single" w:sz="4" w:space="0" w:color="auto"/>
              <w:right w:val="nil"/>
            </w:tcBorders>
            <w:vAlign w:val="bottom"/>
          </w:tcPr>
          <w:p>
            <w:pPr>
              <w:spacing w:before="20" w:after="20"/>
              <w:rPr>
                <w:rFonts w:ascii="Arial" w:hAnsi="Arial" w:cs="Arial"/>
              </w:rPr>
            </w:pPr>
          </w:p>
        </w:tc>
        <w:tc>
          <w:tcPr>
            <w:tcW w:w="1243" w:type="dxa"/>
            <w:vAlign w:val="bottom"/>
            <w:hideMark/>
          </w:tcPr>
          <w:p>
            <w:pPr>
              <w:spacing w:before="20" w:after="20"/>
              <w:jc w:val="both"/>
              <w:rPr>
                <w:rFonts w:ascii="Arial" w:hAnsi="Arial" w:cs="Arial"/>
              </w:rPr>
            </w:pPr>
            <w:r>
              <w:rPr>
                <w:rFonts w:ascii="Arial" w:hAnsi="Arial" w:cs="Arial"/>
              </w:rPr>
              <w:t>Position:</w:t>
            </w:r>
          </w:p>
        </w:tc>
        <w:tc>
          <w:tcPr>
            <w:tcW w:w="3008" w:type="dxa"/>
            <w:tcBorders>
              <w:top w:val="single" w:sz="4" w:space="0" w:color="auto"/>
              <w:left w:val="nil"/>
              <w:bottom w:val="single" w:sz="4" w:space="0" w:color="auto"/>
              <w:right w:val="nil"/>
            </w:tcBorders>
            <w:vAlign w:val="bottom"/>
          </w:tcPr>
          <w:p>
            <w:pPr>
              <w:spacing w:before="20" w:after="20"/>
              <w:ind w:right="-498"/>
              <w:jc w:val="both"/>
              <w:rPr>
                <w:rFonts w:ascii="Arial" w:hAnsi="Arial" w:cs="Arial"/>
                <w:b/>
              </w:rPr>
            </w:pPr>
          </w:p>
        </w:tc>
      </w:tr>
      <w:tr>
        <w:tc>
          <w:tcPr>
            <w:tcW w:w="2564" w:type="dxa"/>
            <w:vAlign w:val="bottom"/>
          </w:tcPr>
          <w:p>
            <w:pPr>
              <w:spacing w:before="20" w:after="20"/>
              <w:jc w:val="both"/>
              <w:rPr>
                <w:rFonts w:ascii="Arial" w:hAnsi="Arial" w:cs="Arial"/>
              </w:rPr>
            </w:pPr>
          </w:p>
        </w:tc>
        <w:tc>
          <w:tcPr>
            <w:tcW w:w="2683" w:type="dxa"/>
            <w:tcBorders>
              <w:top w:val="single" w:sz="4" w:space="0" w:color="auto"/>
              <w:left w:val="nil"/>
              <w:bottom w:val="single" w:sz="4" w:space="0" w:color="auto"/>
              <w:right w:val="nil"/>
            </w:tcBorders>
            <w:vAlign w:val="bottom"/>
          </w:tcPr>
          <w:p>
            <w:pPr>
              <w:spacing w:before="20" w:after="20"/>
              <w:rPr>
                <w:rFonts w:ascii="Arial" w:hAnsi="Arial" w:cs="Arial"/>
              </w:rPr>
            </w:pPr>
          </w:p>
        </w:tc>
        <w:tc>
          <w:tcPr>
            <w:tcW w:w="1243" w:type="dxa"/>
            <w:vAlign w:val="bottom"/>
          </w:tcPr>
          <w:p>
            <w:pPr>
              <w:spacing w:before="20" w:after="20"/>
              <w:jc w:val="both"/>
              <w:rPr>
                <w:rFonts w:ascii="Arial" w:hAnsi="Arial" w:cs="Arial"/>
              </w:rPr>
            </w:pPr>
          </w:p>
        </w:tc>
        <w:tc>
          <w:tcPr>
            <w:tcW w:w="3008" w:type="dxa"/>
            <w:tcBorders>
              <w:top w:val="single" w:sz="4" w:space="0" w:color="auto"/>
              <w:left w:val="nil"/>
              <w:bottom w:val="single" w:sz="4" w:space="0" w:color="auto"/>
              <w:right w:val="nil"/>
            </w:tcBorders>
            <w:vAlign w:val="bottom"/>
          </w:tcPr>
          <w:p>
            <w:pPr>
              <w:spacing w:before="20" w:after="20"/>
              <w:ind w:right="-498"/>
              <w:jc w:val="both"/>
              <w:rPr>
                <w:rFonts w:ascii="Arial" w:hAnsi="Arial" w:cs="Arial"/>
                <w:b/>
              </w:rPr>
            </w:pPr>
          </w:p>
        </w:tc>
      </w:tr>
      <w:tr>
        <w:tc>
          <w:tcPr>
            <w:tcW w:w="2564" w:type="dxa"/>
            <w:vAlign w:val="bottom"/>
            <w:hideMark/>
          </w:tcPr>
          <w:p>
            <w:pPr>
              <w:spacing w:before="20" w:after="20"/>
              <w:jc w:val="both"/>
              <w:rPr>
                <w:rFonts w:ascii="Arial" w:hAnsi="Arial" w:cs="Arial"/>
              </w:rPr>
            </w:pPr>
            <w:r>
              <w:rPr>
                <w:rFonts w:ascii="Arial" w:hAnsi="Arial" w:cs="Arial"/>
              </w:rPr>
              <w:t>Date of interview:</w:t>
            </w:r>
          </w:p>
        </w:tc>
        <w:tc>
          <w:tcPr>
            <w:tcW w:w="2683" w:type="dxa"/>
            <w:tcBorders>
              <w:top w:val="single" w:sz="4" w:space="0" w:color="auto"/>
              <w:left w:val="nil"/>
              <w:bottom w:val="single" w:sz="4" w:space="0" w:color="auto"/>
              <w:right w:val="nil"/>
            </w:tcBorders>
            <w:vAlign w:val="bottom"/>
          </w:tcPr>
          <w:p>
            <w:pPr>
              <w:spacing w:before="20" w:after="20"/>
              <w:rPr>
                <w:rFonts w:ascii="Arial" w:hAnsi="Arial" w:cs="Arial"/>
              </w:rPr>
            </w:pPr>
          </w:p>
        </w:tc>
        <w:tc>
          <w:tcPr>
            <w:tcW w:w="1243" w:type="dxa"/>
            <w:vAlign w:val="bottom"/>
          </w:tcPr>
          <w:p>
            <w:pPr>
              <w:spacing w:before="20" w:after="20"/>
              <w:jc w:val="both"/>
              <w:rPr>
                <w:rFonts w:ascii="Arial" w:hAnsi="Arial" w:cs="Arial"/>
              </w:rPr>
            </w:pPr>
          </w:p>
        </w:tc>
        <w:tc>
          <w:tcPr>
            <w:tcW w:w="3008" w:type="dxa"/>
            <w:tcBorders>
              <w:top w:val="single" w:sz="4" w:space="0" w:color="auto"/>
              <w:left w:val="nil"/>
              <w:bottom w:val="nil"/>
              <w:right w:val="nil"/>
            </w:tcBorders>
            <w:vAlign w:val="bottom"/>
          </w:tcPr>
          <w:p>
            <w:pPr>
              <w:spacing w:before="20" w:after="20"/>
              <w:ind w:right="-498"/>
              <w:jc w:val="both"/>
              <w:rPr>
                <w:rFonts w:ascii="Arial" w:hAnsi="Arial" w:cs="Arial"/>
                <w:b/>
              </w:rPr>
            </w:pPr>
          </w:p>
        </w:tc>
      </w:tr>
    </w:tbl>
    <w:p>
      <w:pPr>
        <w:spacing w:before="20" w:after="20"/>
        <w:jc w:val="both"/>
        <w:rPr>
          <w:rFonts w:ascii="Arial" w:hAnsi="Arial" w:cs="Arial"/>
          <w:b/>
        </w:rPr>
      </w:pPr>
    </w:p>
    <w:p>
      <w:pPr>
        <w:pStyle w:val="Heading2"/>
        <w:rPr>
          <w:rFonts w:ascii="Arial" w:hAnsi="Arial" w:cs="Arial"/>
        </w:rPr>
      </w:pPr>
      <w:r>
        <w:rPr>
          <w:rFonts w:ascii="Arial" w:hAnsi="Arial" w:cs="Arial"/>
        </w:rPr>
        <w:t>Details of behaviour/incident(s)</w:t>
      </w:r>
    </w:p>
    <w:tbl>
      <w:tblPr>
        <w:tblW w:w="9468" w:type="dxa"/>
        <w:tblLook w:val="01E0" w:firstRow="1" w:lastRow="1" w:firstColumn="1" w:lastColumn="1" w:noHBand="0" w:noVBand="0"/>
      </w:tblPr>
      <w:tblGrid>
        <w:gridCol w:w="3168"/>
        <w:gridCol w:w="3240"/>
        <w:gridCol w:w="960"/>
        <w:gridCol w:w="2100"/>
      </w:tblGrid>
      <w:tr>
        <w:tc>
          <w:tcPr>
            <w:tcW w:w="3168" w:type="dxa"/>
            <w:vAlign w:val="bottom"/>
            <w:hideMark/>
          </w:tcPr>
          <w:p>
            <w:pPr>
              <w:spacing w:before="20" w:after="20" w:line="360" w:lineRule="auto"/>
              <w:jc w:val="both"/>
              <w:rPr>
                <w:rFonts w:ascii="Arial" w:hAnsi="Arial" w:cs="Arial"/>
              </w:rPr>
            </w:pPr>
            <w:r>
              <w:rPr>
                <w:rFonts w:ascii="Arial" w:hAnsi="Arial" w:cs="Arial"/>
              </w:rPr>
              <w:t>Location:</w:t>
            </w:r>
          </w:p>
        </w:tc>
        <w:tc>
          <w:tcPr>
            <w:tcW w:w="6300" w:type="dxa"/>
            <w:gridSpan w:val="3"/>
            <w:tcBorders>
              <w:top w:val="nil"/>
              <w:left w:val="nil"/>
              <w:bottom w:val="single" w:sz="4" w:space="0" w:color="auto"/>
              <w:right w:val="nil"/>
            </w:tcBorders>
            <w:vAlign w:val="bottom"/>
          </w:tcPr>
          <w:p>
            <w:pPr>
              <w:spacing w:before="20" w:after="20" w:line="360" w:lineRule="auto"/>
              <w:jc w:val="both"/>
              <w:rPr>
                <w:rFonts w:ascii="Arial" w:hAnsi="Arial" w:cs="Arial"/>
                <w:b/>
              </w:rPr>
            </w:pPr>
          </w:p>
        </w:tc>
      </w:tr>
      <w:tr>
        <w:tc>
          <w:tcPr>
            <w:tcW w:w="3168" w:type="dxa"/>
            <w:vAlign w:val="bottom"/>
            <w:hideMark/>
          </w:tcPr>
          <w:p>
            <w:pPr>
              <w:spacing w:before="20" w:after="20" w:line="360" w:lineRule="auto"/>
              <w:jc w:val="both"/>
              <w:rPr>
                <w:rFonts w:ascii="Arial" w:hAnsi="Arial" w:cs="Arial"/>
              </w:rPr>
            </w:pPr>
            <w:r>
              <w:rPr>
                <w:rFonts w:ascii="Arial" w:hAnsi="Arial" w:cs="Arial"/>
              </w:rPr>
              <w:t>Other persons present:</w:t>
            </w:r>
          </w:p>
        </w:tc>
        <w:tc>
          <w:tcPr>
            <w:tcW w:w="6300" w:type="dxa"/>
            <w:gridSpan w:val="3"/>
            <w:tcBorders>
              <w:top w:val="single" w:sz="4" w:space="0" w:color="auto"/>
              <w:left w:val="nil"/>
              <w:bottom w:val="single" w:sz="4" w:space="0" w:color="auto"/>
              <w:right w:val="nil"/>
            </w:tcBorders>
            <w:vAlign w:val="bottom"/>
          </w:tcPr>
          <w:p>
            <w:pPr>
              <w:spacing w:before="20" w:after="20" w:line="360" w:lineRule="auto"/>
              <w:jc w:val="both"/>
              <w:rPr>
                <w:rFonts w:ascii="Arial" w:hAnsi="Arial" w:cs="Arial"/>
                <w:b/>
              </w:rPr>
            </w:pPr>
          </w:p>
        </w:tc>
      </w:tr>
      <w:tr>
        <w:trPr>
          <w:trHeight w:val="113"/>
        </w:trPr>
        <w:tc>
          <w:tcPr>
            <w:tcW w:w="9468" w:type="dxa"/>
            <w:gridSpan w:val="4"/>
            <w:vAlign w:val="bottom"/>
          </w:tcPr>
          <w:p>
            <w:pPr>
              <w:spacing w:before="20" w:after="20"/>
              <w:jc w:val="both"/>
              <w:rPr>
                <w:rFonts w:ascii="Arial" w:hAnsi="Arial" w:cs="Arial"/>
                <w:b/>
              </w:rPr>
            </w:pPr>
          </w:p>
        </w:tc>
      </w:tr>
      <w:tr>
        <w:tc>
          <w:tcPr>
            <w:tcW w:w="3168" w:type="dxa"/>
            <w:vAlign w:val="bottom"/>
            <w:hideMark/>
          </w:tcPr>
          <w:p>
            <w:pPr>
              <w:spacing w:before="20" w:after="20"/>
              <w:jc w:val="both"/>
              <w:rPr>
                <w:rFonts w:ascii="Arial" w:hAnsi="Arial" w:cs="Arial"/>
              </w:rPr>
            </w:pPr>
            <w:r>
              <w:rPr>
                <w:rFonts w:ascii="Arial" w:hAnsi="Arial" w:cs="Arial"/>
              </w:rPr>
              <w:t>Date of incident(s):</w:t>
            </w:r>
          </w:p>
        </w:tc>
        <w:tc>
          <w:tcPr>
            <w:tcW w:w="3240" w:type="dxa"/>
            <w:tcBorders>
              <w:top w:val="nil"/>
              <w:left w:val="nil"/>
              <w:bottom w:val="single" w:sz="4" w:space="0" w:color="auto"/>
              <w:right w:val="nil"/>
            </w:tcBorders>
            <w:vAlign w:val="bottom"/>
          </w:tcPr>
          <w:p>
            <w:pPr>
              <w:spacing w:before="20" w:after="20"/>
              <w:jc w:val="both"/>
              <w:rPr>
                <w:rFonts w:ascii="Arial" w:hAnsi="Arial" w:cs="Arial"/>
              </w:rPr>
            </w:pPr>
          </w:p>
        </w:tc>
        <w:tc>
          <w:tcPr>
            <w:tcW w:w="960" w:type="dxa"/>
            <w:vAlign w:val="bottom"/>
            <w:hideMark/>
          </w:tcPr>
          <w:p>
            <w:pPr>
              <w:spacing w:before="20" w:after="20"/>
              <w:jc w:val="both"/>
              <w:rPr>
                <w:rFonts w:ascii="Arial" w:hAnsi="Arial" w:cs="Arial"/>
              </w:rPr>
            </w:pPr>
            <w:r>
              <w:rPr>
                <w:rFonts w:ascii="Arial" w:hAnsi="Arial" w:cs="Arial"/>
              </w:rPr>
              <w:t>Time:</w:t>
            </w:r>
          </w:p>
        </w:tc>
        <w:tc>
          <w:tcPr>
            <w:tcW w:w="2100" w:type="dxa"/>
            <w:tcBorders>
              <w:top w:val="nil"/>
              <w:left w:val="nil"/>
              <w:bottom w:val="single" w:sz="4" w:space="0" w:color="auto"/>
              <w:right w:val="nil"/>
            </w:tcBorders>
            <w:vAlign w:val="bottom"/>
          </w:tcPr>
          <w:p>
            <w:pPr>
              <w:spacing w:before="20" w:after="20"/>
              <w:jc w:val="both"/>
              <w:rPr>
                <w:rFonts w:ascii="Arial" w:hAnsi="Arial" w:cs="Arial"/>
                <w:b/>
              </w:rPr>
            </w:pPr>
          </w:p>
        </w:tc>
      </w:tr>
      <w:tr>
        <w:trPr>
          <w:trHeight w:val="113"/>
        </w:trPr>
        <w:tc>
          <w:tcPr>
            <w:tcW w:w="9468" w:type="dxa"/>
            <w:gridSpan w:val="4"/>
            <w:vAlign w:val="bottom"/>
          </w:tcPr>
          <w:p>
            <w:pPr>
              <w:spacing w:before="20" w:after="20"/>
              <w:jc w:val="both"/>
              <w:rPr>
                <w:rFonts w:ascii="Arial" w:hAnsi="Arial" w:cs="Arial"/>
                <w:b/>
              </w:rPr>
            </w:pPr>
          </w:p>
        </w:tc>
      </w:tr>
      <w:tr>
        <w:tc>
          <w:tcPr>
            <w:tcW w:w="9468" w:type="dxa"/>
            <w:gridSpan w:val="4"/>
            <w:vAlign w:val="bottom"/>
            <w:hideMark/>
          </w:tcPr>
          <w:p>
            <w:pPr>
              <w:spacing w:before="20" w:after="20"/>
              <w:jc w:val="both"/>
              <w:rPr>
                <w:rFonts w:ascii="Arial" w:hAnsi="Arial" w:cs="Arial"/>
                <w:b/>
              </w:rPr>
            </w:pPr>
            <w:r>
              <w:rPr>
                <w:rFonts w:ascii="Arial" w:hAnsi="Arial" w:cs="Arial"/>
                <w:b/>
                <w:color w:val="012169" w:themeColor="accent1"/>
              </w:rPr>
              <w:t>Description of what occurred:</w:t>
            </w:r>
          </w:p>
        </w:tc>
      </w:tr>
      <w:tr>
        <w:trPr>
          <w:trHeight w:val="300"/>
        </w:trPr>
        <w:tc>
          <w:tcPr>
            <w:tcW w:w="9468" w:type="dxa"/>
            <w:gridSpan w:val="4"/>
            <w:tcBorders>
              <w:top w:val="nil"/>
              <w:left w:val="nil"/>
              <w:bottom w:val="single" w:sz="4" w:space="0" w:color="auto"/>
              <w:right w:val="nil"/>
            </w:tcBorders>
            <w:vAlign w:val="bottom"/>
          </w:tcPr>
          <w:p>
            <w:pPr>
              <w:spacing w:before="20" w:after="20"/>
              <w:jc w:val="both"/>
              <w:rPr>
                <w:rFonts w:ascii="Arial" w:hAnsi="Arial" w:cs="Arial"/>
                <w:b/>
              </w:rPr>
            </w:pPr>
          </w:p>
        </w:tc>
      </w:tr>
      <w:tr>
        <w:trPr>
          <w:trHeight w:val="300"/>
        </w:trPr>
        <w:tc>
          <w:tcPr>
            <w:tcW w:w="9468" w:type="dxa"/>
            <w:gridSpan w:val="4"/>
            <w:tcBorders>
              <w:top w:val="single" w:sz="4" w:space="0" w:color="auto"/>
              <w:left w:val="nil"/>
              <w:bottom w:val="single" w:sz="4" w:space="0" w:color="auto"/>
              <w:right w:val="nil"/>
            </w:tcBorders>
            <w:vAlign w:val="bottom"/>
          </w:tcPr>
          <w:p>
            <w:pPr>
              <w:spacing w:before="20" w:after="20"/>
              <w:jc w:val="both"/>
              <w:rPr>
                <w:rFonts w:ascii="Arial" w:hAnsi="Arial" w:cs="Arial"/>
                <w:b/>
              </w:rPr>
            </w:pPr>
          </w:p>
        </w:tc>
      </w:tr>
      <w:tr>
        <w:tc>
          <w:tcPr>
            <w:tcW w:w="9468" w:type="dxa"/>
            <w:gridSpan w:val="4"/>
            <w:tcBorders>
              <w:top w:val="single" w:sz="4" w:space="0" w:color="auto"/>
              <w:left w:val="nil"/>
              <w:bottom w:val="nil"/>
              <w:right w:val="nil"/>
            </w:tcBorders>
            <w:hideMark/>
          </w:tcPr>
          <w:p>
            <w:pPr>
              <w:spacing w:before="20" w:after="20"/>
              <w:jc w:val="both"/>
              <w:rPr>
                <w:rFonts w:ascii="Arial" w:hAnsi="Arial" w:cs="Arial"/>
                <w:b/>
              </w:rPr>
            </w:pPr>
          </w:p>
          <w:p>
            <w:pPr>
              <w:spacing w:before="20" w:after="20"/>
              <w:jc w:val="both"/>
              <w:rPr>
                <w:rFonts w:ascii="Arial" w:hAnsi="Arial" w:cs="Arial"/>
                <w:b/>
              </w:rPr>
            </w:pPr>
            <w:r>
              <w:rPr>
                <w:rFonts w:ascii="Arial" w:hAnsi="Arial" w:cs="Arial"/>
                <w:b/>
                <w:color w:val="012169" w:themeColor="accent1"/>
              </w:rPr>
              <w:t>Consequences of the behaviour/incident(s) (e.g. safety risk to other employees):</w:t>
            </w:r>
          </w:p>
        </w:tc>
      </w:tr>
      <w:tr>
        <w:trPr>
          <w:trHeight w:val="300"/>
        </w:trPr>
        <w:tc>
          <w:tcPr>
            <w:tcW w:w="9468" w:type="dxa"/>
            <w:gridSpan w:val="4"/>
            <w:tcBorders>
              <w:top w:val="nil"/>
              <w:left w:val="nil"/>
              <w:bottom w:val="single" w:sz="4" w:space="0" w:color="auto"/>
              <w:right w:val="nil"/>
            </w:tcBorders>
          </w:tcPr>
          <w:p>
            <w:pPr>
              <w:spacing w:before="20" w:after="20"/>
              <w:jc w:val="both"/>
              <w:rPr>
                <w:rFonts w:ascii="Arial" w:hAnsi="Arial" w:cs="Arial"/>
                <w:b/>
              </w:rPr>
            </w:pPr>
          </w:p>
        </w:tc>
      </w:tr>
      <w:tr>
        <w:trPr>
          <w:trHeight w:val="300"/>
        </w:trPr>
        <w:tc>
          <w:tcPr>
            <w:tcW w:w="9468" w:type="dxa"/>
            <w:gridSpan w:val="4"/>
            <w:tcBorders>
              <w:top w:val="single" w:sz="4" w:space="0" w:color="auto"/>
              <w:left w:val="nil"/>
              <w:bottom w:val="single" w:sz="4" w:space="0" w:color="auto"/>
              <w:right w:val="nil"/>
            </w:tcBorders>
          </w:tcPr>
          <w:p>
            <w:pPr>
              <w:spacing w:before="20" w:after="20"/>
              <w:jc w:val="both"/>
              <w:rPr>
                <w:rFonts w:ascii="Arial" w:hAnsi="Arial" w:cs="Arial"/>
                <w:b/>
              </w:rPr>
            </w:pPr>
          </w:p>
        </w:tc>
      </w:tr>
      <w:tr>
        <w:tc>
          <w:tcPr>
            <w:tcW w:w="9468" w:type="dxa"/>
            <w:gridSpan w:val="4"/>
            <w:tcBorders>
              <w:top w:val="single" w:sz="4" w:space="0" w:color="auto"/>
              <w:left w:val="nil"/>
              <w:bottom w:val="nil"/>
              <w:right w:val="nil"/>
            </w:tcBorders>
            <w:hideMark/>
          </w:tcPr>
          <w:p>
            <w:pPr>
              <w:spacing w:before="20" w:after="20"/>
              <w:jc w:val="both"/>
              <w:rPr>
                <w:rFonts w:ascii="Arial" w:hAnsi="Arial" w:cs="Arial"/>
                <w:b/>
              </w:rPr>
            </w:pPr>
          </w:p>
          <w:p>
            <w:pPr>
              <w:spacing w:before="20" w:after="20"/>
              <w:jc w:val="both"/>
              <w:rPr>
                <w:rFonts w:ascii="Arial" w:hAnsi="Arial" w:cs="Arial"/>
                <w:b/>
              </w:rPr>
            </w:pPr>
            <w:r>
              <w:rPr>
                <w:rFonts w:ascii="Arial" w:hAnsi="Arial" w:cs="Arial"/>
                <w:b/>
                <w:color w:val="012169" w:themeColor="accent1"/>
              </w:rPr>
              <w:t>Details of company policies/procedures breached:</w:t>
            </w:r>
          </w:p>
        </w:tc>
      </w:tr>
      <w:tr>
        <w:trPr>
          <w:trHeight w:val="300"/>
        </w:trPr>
        <w:tc>
          <w:tcPr>
            <w:tcW w:w="9468" w:type="dxa"/>
            <w:gridSpan w:val="4"/>
            <w:tcBorders>
              <w:top w:val="nil"/>
              <w:left w:val="nil"/>
              <w:bottom w:val="single" w:sz="4" w:space="0" w:color="auto"/>
              <w:right w:val="nil"/>
            </w:tcBorders>
          </w:tcPr>
          <w:p>
            <w:pPr>
              <w:spacing w:before="20" w:after="20"/>
              <w:jc w:val="both"/>
              <w:rPr>
                <w:rFonts w:ascii="Arial" w:hAnsi="Arial" w:cs="Arial"/>
                <w:b/>
              </w:rPr>
            </w:pPr>
          </w:p>
        </w:tc>
      </w:tr>
      <w:tr>
        <w:trPr>
          <w:trHeight w:val="300"/>
        </w:trPr>
        <w:tc>
          <w:tcPr>
            <w:tcW w:w="9468" w:type="dxa"/>
            <w:gridSpan w:val="4"/>
            <w:tcBorders>
              <w:top w:val="single" w:sz="4" w:space="0" w:color="auto"/>
              <w:left w:val="nil"/>
              <w:bottom w:val="single" w:sz="4" w:space="0" w:color="auto"/>
              <w:right w:val="nil"/>
            </w:tcBorders>
          </w:tcPr>
          <w:p>
            <w:pPr>
              <w:spacing w:before="20" w:after="20"/>
              <w:jc w:val="both"/>
              <w:rPr>
                <w:rFonts w:ascii="Arial" w:hAnsi="Arial" w:cs="Arial"/>
                <w:b/>
              </w:rPr>
            </w:pPr>
          </w:p>
        </w:tc>
      </w:tr>
      <w:tr>
        <w:tc>
          <w:tcPr>
            <w:tcW w:w="9468" w:type="dxa"/>
            <w:gridSpan w:val="4"/>
            <w:tcBorders>
              <w:top w:val="single" w:sz="4" w:space="0" w:color="auto"/>
              <w:left w:val="nil"/>
              <w:bottom w:val="nil"/>
              <w:right w:val="nil"/>
            </w:tcBorders>
            <w:hideMark/>
          </w:tcPr>
          <w:p>
            <w:pPr>
              <w:spacing w:before="20" w:after="20"/>
              <w:jc w:val="both"/>
              <w:rPr>
                <w:rFonts w:ascii="Arial" w:hAnsi="Arial" w:cs="Arial"/>
                <w:b/>
              </w:rPr>
            </w:pPr>
          </w:p>
          <w:p>
            <w:pPr>
              <w:spacing w:before="20" w:after="20"/>
              <w:jc w:val="both"/>
              <w:rPr>
                <w:rFonts w:ascii="Arial" w:hAnsi="Arial" w:cs="Arial"/>
                <w:b/>
              </w:rPr>
            </w:pPr>
            <w:r>
              <w:rPr>
                <w:rFonts w:ascii="Arial" w:hAnsi="Arial" w:cs="Arial"/>
                <w:b/>
                <w:color w:val="012169" w:themeColor="accent1"/>
              </w:rPr>
              <w:t>Potential seriousness of issue (e.g. termination of employment):</w:t>
            </w:r>
          </w:p>
        </w:tc>
      </w:tr>
      <w:tr>
        <w:trPr>
          <w:trHeight w:val="300"/>
        </w:trPr>
        <w:tc>
          <w:tcPr>
            <w:tcW w:w="9468" w:type="dxa"/>
            <w:gridSpan w:val="4"/>
            <w:tcBorders>
              <w:top w:val="nil"/>
              <w:left w:val="nil"/>
              <w:bottom w:val="single" w:sz="4" w:space="0" w:color="auto"/>
              <w:right w:val="nil"/>
            </w:tcBorders>
          </w:tcPr>
          <w:p>
            <w:pPr>
              <w:spacing w:before="20" w:after="20"/>
              <w:jc w:val="both"/>
              <w:rPr>
                <w:rFonts w:ascii="Arial" w:hAnsi="Arial" w:cs="Arial"/>
                <w:b/>
              </w:rPr>
            </w:pPr>
          </w:p>
        </w:tc>
      </w:tr>
      <w:tr>
        <w:trPr>
          <w:trHeight w:val="300"/>
        </w:trPr>
        <w:tc>
          <w:tcPr>
            <w:tcW w:w="9468" w:type="dxa"/>
            <w:gridSpan w:val="4"/>
            <w:tcBorders>
              <w:top w:val="single" w:sz="4" w:space="0" w:color="auto"/>
              <w:left w:val="nil"/>
              <w:bottom w:val="single" w:sz="4" w:space="0" w:color="auto"/>
              <w:right w:val="nil"/>
            </w:tcBorders>
          </w:tcPr>
          <w:p>
            <w:pPr>
              <w:spacing w:before="20" w:after="20"/>
              <w:jc w:val="both"/>
              <w:rPr>
                <w:rFonts w:ascii="Arial" w:hAnsi="Arial" w:cs="Arial"/>
                <w:b/>
              </w:rPr>
            </w:pPr>
          </w:p>
        </w:tc>
      </w:tr>
      <w:tr>
        <w:tc>
          <w:tcPr>
            <w:tcW w:w="9468" w:type="dxa"/>
            <w:gridSpan w:val="4"/>
            <w:hideMark/>
          </w:tcPr>
          <w:p>
            <w:pPr>
              <w:spacing w:before="20" w:after="20"/>
              <w:jc w:val="both"/>
              <w:rPr>
                <w:rFonts w:ascii="Arial" w:hAnsi="Arial" w:cs="Arial"/>
                <w:b/>
              </w:rPr>
            </w:pPr>
          </w:p>
          <w:p>
            <w:pPr>
              <w:spacing w:before="20" w:after="20"/>
              <w:jc w:val="both"/>
              <w:rPr>
                <w:rFonts w:ascii="Arial" w:hAnsi="Arial" w:cs="Arial"/>
                <w:b/>
              </w:rPr>
            </w:pPr>
            <w:r>
              <w:rPr>
                <w:rFonts w:ascii="Arial" w:hAnsi="Arial" w:cs="Arial"/>
                <w:b/>
                <w:color w:val="012169" w:themeColor="accent1"/>
              </w:rPr>
              <w:t>Your response to the allegations:</w:t>
            </w:r>
          </w:p>
        </w:tc>
      </w:tr>
      <w:tr>
        <w:trPr>
          <w:trHeight w:val="300"/>
        </w:trPr>
        <w:tc>
          <w:tcPr>
            <w:tcW w:w="9468" w:type="dxa"/>
            <w:gridSpan w:val="4"/>
            <w:tcBorders>
              <w:top w:val="nil"/>
              <w:left w:val="nil"/>
              <w:bottom w:val="single" w:sz="4" w:space="0" w:color="auto"/>
              <w:right w:val="nil"/>
            </w:tcBorders>
          </w:tcPr>
          <w:p>
            <w:pPr>
              <w:spacing w:before="20" w:after="20"/>
              <w:jc w:val="both"/>
              <w:rPr>
                <w:rFonts w:ascii="Arial" w:hAnsi="Arial" w:cs="Arial"/>
                <w:b/>
              </w:rPr>
            </w:pPr>
          </w:p>
        </w:tc>
      </w:tr>
      <w:tr>
        <w:trPr>
          <w:trHeight w:val="300"/>
        </w:trPr>
        <w:tc>
          <w:tcPr>
            <w:tcW w:w="9468" w:type="dxa"/>
            <w:gridSpan w:val="4"/>
            <w:tcBorders>
              <w:top w:val="single" w:sz="4" w:space="0" w:color="auto"/>
              <w:left w:val="nil"/>
              <w:bottom w:val="single" w:sz="4" w:space="0" w:color="auto"/>
              <w:right w:val="nil"/>
            </w:tcBorders>
          </w:tcPr>
          <w:p>
            <w:pPr>
              <w:spacing w:before="20" w:after="20"/>
              <w:jc w:val="both"/>
              <w:rPr>
                <w:rFonts w:ascii="Arial" w:hAnsi="Arial" w:cs="Arial"/>
                <w:b/>
              </w:rPr>
            </w:pPr>
          </w:p>
        </w:tc>
      </w:tr>
    </w:tbl>
    <w:p>
      <w:pPr>
        <w:spacing w:before="20" w:after="20"/>
        <w:jc w:val="both"/>
        <w:rPr>
          <w:rFonts w:ascii="Arial" w:hAnsi="Arial" w:cs="Arial"/>
          <w:b/>
        </w:rPr>
      </w:pPr>
    </w:p>
    <w:tbl>
      <w:tblPr>
        <w:tblW w:w="9502" w:type="dxa"/>
        <w:tblInd w:w="-4" w:type="dxa"/>
        <w:tblLayout w:type="fixed"/>
        <w:tblLook w:val="01E0" w:firstRow="1" w:lastRow="1" w:firstColumn="1" w:lastColumn="1" w:noHBand="0" w:noVBand="0"/>
      </w:tblPr>
      <w:tblGrid>
        <w:gridCol w:w="3693"/>
        <w:gridCol w:w="2714"/>
        <w:gridCol w:w="1079"/>
        <w:gridCol w:w="2016"/>
      </w:tblGrid>
      <w:tr>
        <w:trPr>
          <w:trHeight w:hRule="exact" w:val="369"/>
        </w:trPr>
        <w:tc>
          <w:tcPr>
            <w:tcW w:w="3693" w:type="dxa"/>
            <w:hideMark/>
          </w:tcPr>
          <w:p>
            <w:pPr>
              <w:spacing w:after="0"/>
              <w:jc w:val="both"/>
              <w:rPr>
                <w:rFonts w:ascii="Arial" w:hAnsi="Arial" w:cs="Arial"/>
              </w:rPr>
            </w:pPr>
            <w:r>
              <w:rPr>
                <w:rFonts w:ascii="Arial" w:hAnsi="Arial" w:cs="Arial"/>
              </w:rPr>
              <w:t>Supervisor/Manager signature</w:t>
            </w:r>
          </w:p>
        </w:tc>
        <w:tc>
          <w:tcPr>
            <w:tcW w:w="2714" w:type="dxa"/>
            <w:tcBorders>
              <w:top w:val="nil"/>
              <w:left w:val="nil"/>
              <w:bottom w:val="single" w:sz="4" w:space="0" w:color="auto"/>
              <w:right w:val="nil"/>
            </w:tcBorders>
          </w:tcPr>
          <w:p>
            <w:pPr>
              <w:pStyle w:val="ListBullet"/>
              <w:numPr>
                <w:ilvl w:val="0"/>
                <w:numId w:val="0"/>
              </w:numPr>
              <w:rPr>
                <w:rFonts w:ascii="Arial" w:hAnsi="Arial"/>
                <w:b w:val="0"/>
                <w:sz w:val="20"/>
                <w:szCs w:val="20"/>
              </w:rPr>
            </w:pPr>
          </w:p>
        </w:tc>
        <w:tc>
          <w:tcPr>
            <w:tcW w:w="1079" w:type="dxa"/>
            <w:hideMark/>
          </w:tcPr>
          <w:p>
            <w:pPr>
              <w:pStyle w:val="ListBullet"/>
              <w:numPr>
                <w:ilvl w:val="0"/>
                <w:numId w:val="0"/>
              </w:numPr>
              <w:rPr>
                <w:rFonts w:ascii="Arial" w:hAnsi="Arial"/>
                <w:b w:val="0"/>
                <w:sz w:val="20"/>
                <w:szCs w:val="20"/>
              </w:rPr>
            </w:pPr>
            <w:r>
              <w:rPr>
                <w:rFonts w:ascii="Arial" w:hAnsi="Arial"/>
                <w:b w:val="0"/>
                <w:sz w:val="20"/>
                <w:szCs w:val="20"/>
              </w:rPr>
              <w:t>Date:</w:t>
            </w:r>
          </w:p>
        </w:tc>
        <w:tc>
          <w:tcPr>
            <w:tcW w:w="2016" w:type="dxa"/>
            <w:tcBorders>
              <w:top w:val="nil"/>
              <w:left w:val="nil"/>
              <w:bottom w:val="single" w:sz="4" w:space="0" w:color="auto"/>
              <w:right w:val="nil"/>
            </w:tcBorders>
          </w:tcPr>
          <w:p>
            <w:pPr>
              <w:pStyle w:val="ListBullet"/>
              <w:numPr>
                <w:ilvl w:val="0"/>
                <w:numId w:val="0"/>
              </w:numPr>
              <w:rPr>
                <w:rFonts w:ascii="Arial" w:hAnsi="Arial"/>
                <w:b w:val="0"/>
                <w:sz w:val="20"/>
                <w:szCs w:val="20"/>
              </w:rPr>
            </w:pPr>
            <w:bookmarkStart w:id="0" w:name="_GoBack"/>
            <w:bookmarkEnd w:id="0"/>
          </w:p>
        </w:tc>
      </w:tr>
      <w:tr>
        <w:trPr>
          <w:trHeight w:hRule="exact" w:val="640"/>
        </w:trPr>
        <w:tc>
          <w:tcPr>
            <w:tcW w:w="3693" w:type="dxa"/>
            <w:hideMark/>
          </w:tcPr>
          <w:p>
            <w:pPr>
              <w:spacing w:after="0"/>
              <w:jc w:val="both"/>
              <w:rPr>
                <w:rFonts w:ascii="Arial" w:hAnsi="Arial" w:cs="Arial"/>
              </w:rPr>
            </w:pPr>
          </w:p>
          <w:p>
            <w:pPr>
              <w:spacing w:after="0"/>
              <w:jc w:val="both"/>
              <w:rPr>
                <w:rFonts w:ascii="Arial" w:hAnsi="Arial" w:cs="Arial"/>
              </w:rPr>
            </w:pPr>
            <w:r>
              <w:rPr>
                <w:rFonts w:ascii="Arial" w:hAnsi="Arial" w:cs="Arial"/>
              </w:rPr>
              <w:t>Witness signature</w:t>
            </w:r>
          </w:p>
        </w:tc>
        <w:tc>
          <w:tcPr>
            <w:tcW w:w="2714" w:type="dxa"/>
            <w:tcBorders>
              <w:top w:val="single" w:sz="4" w:space="0" w:color="auto"/>
              <w:left w:val="nil"/>
              <w:bottom w:val="single" w:sz="4" w:space="0" w:color="auto"/>
              <w:right w:val="nil"/>
            </w:tcBorders>
          </w:tcPr>
          <w:p>
            <w:pPr>
              <w:pStyle w:val="ListBullet"/>
              <w:numPr>
                <w:ilvl w:val="0"/>
                <w:numId w:val="0"/>
              </w:numPr>
              <w:rPr>
                <w:rFonts w:ascii="Arial" w:hAnsi="Arial"/>
                <w:b w:val="0"/>
                <w:sz w:val="20"/>
                <w:szCs w:val="20"/>
              </w:rPr>
            </w:pPr>
          </w:p>
        </w:tc>
        <w:tc>
          <w:tcPr>
            <w:tcW w:w="1079" w:type="dxa"/>
          </w:tcPr>
          <w:p>
            <w:pPr>
              <w:pStyle w:val="ListBullet"/>
              <w:numPr>
                <w:ilvl w:val="0"/>
                <w:numId w:val="0"/>
              </w:numPr>
              <w:rPr>
                <w:rFonts w:ascii="Arial" w:hAnsi="Arial"/>
                <w:b w:val="0"/>
                <w:sz w:val="20"/>
                <w:szCs w:val="20"/>
              </w:rPr>
            </w:pPr>
          </w:p>
          <w:p>
            <w:pPr>
              <w:pStyle w:val="ListBullet"/>
              <w:numPr>
                <w:ilvl w:val="0"/>
                <w:numId w:val="0"/>
              </w:numPr>
              <w:rPr>
                <w:rFonts w:ascii="Arial" w:hAnsi="Arial"/>
                <w:b w:val="0"/>
                <w:sz w:val="20"/>
                <w:szCs w:val="20"/>
              </w:rPr>
            </w:pPr>
            <w:r>
              <w:rPr>
                <w:rFonts w:ascii="Arial" w:hAnsi="Arial"/>
                <w:b w:val="0"/>
                <w:sz w:val="20"/>
                <w:szCs w:val="20"/>
              </w:rPr>
              <w:t>Date:</w:t>
            </w:r>
          </w:p>
        </w:tc>
        <w:tc>
          <w:tcPr>
            <w:tcW w:w="2016" w:type="dxa"/>
            <w:tcBorders>
              <w:top w:val="single" w:sz="4" w:space="0" w:color="auto"/>
              <w:left w:val="nil"/>
              <w:bottom w:val="single" w:sz="4" w:space="0" w:color="auto"/>
              <w:right w:val="nil"/>
            </w:tcBorders>
          </w:tcPr>
          <w:p>
            <w:pPr>
              <w:pStyle w:val="ListBullet"/>
              <w:numPr>
                <w:ilvl w:val="0"/>
                <w:numId w:val="0"/>
              </w:numPr>
              <w:rPr>
                <w:rFonts w:ascii="Arial" w:hAnsi="Arial"/>
                <w:b w:val="0"/>
                <w:sz w:val="20"/>
                <w:szCs w:val="20"/>
              </w:rPr>
            </w:pPr>
          </w:p>
        </w:tc>
      </w:tr>
    </w:tbl>
    <w:p>
      <w:pPr>
        <w:spacing w:before="20" w:after="20"/>
        <w:jc w:val="both"/>
        <w:rPr>
          <w:rFonts w:ascii="Arial" w:hAnsi="Arial" w:cs="Arial"/>
        </w:rPr>
      </w:pPr>
    </w:p>
    <w:p>
      <w:pPr>
        <w:spacing w:before="20" w:after="20"/>
        <w:jc w:val="both"/>
        <w:rPr>
          <w:rFonts w:ascii="Arial" w:hAnsi="Arial" w:cs="Arial"/>
        </w:rPr>
      </w:pPr>
      <w:r>
        <w:rPr>
          <w:rFonts w:ascii="Arial" w:hAnsi="Arial" w:cs="Arial"/>
        </w:rPr>
        <w:t>I acknowledge receipt of a copy of this document:</w:t>
      </w:r>
    </w:p>
    <w:p>
      <w:pPr>
        <w:spacing w:before="20" w:after="20"/>
        <w:jc w:val="both"/>
        <w:rPr>
          <w:rFonts w:ascii="Arial" w:hAnsi="Arial" w:cs="Arial"/>
        </w:rPr>
      </w:pPr>
    </w:p>
    <w:tbl>
      <w:tblPr>
        <w:tblW w:w="9502" w:type="dxa"/>
        <w:tblInd w:w="-4" w:type="dxa"/>
        <w:tblLayout w:type="fixed"/>
        <w:tblLook w:val="01E0" w:firstRow="1" w:lastRow="1" w:firstColumn="1" w:lastColumn="1" w:noHBand="0" w:noVBand="0"/>
      </w:tblPr>
      <w:tblGrid>
        <w:gridCol w:w="3690"/>
        <w:gridCol w:w="2717"/>
        <w:gridCol w:w="1079"/>
        <w:gridCol w:w="2016"/>
      </w:tblGrid>
      <w:tr>
        <w:trPr>
          <w:trHeight w:hRule="exact" w:val="369"/>
        </w:trPr>
        <w:tc>
          <w:tcPr>
            <w:tcW w:w="3690" w:type="dxa"/>
            <w:hideMark/>
          </w:tcPr>
          <w:p>
            <w:pPr>
              <w:spacing w:after="0"/>
              <w:jc w:val="both"/>
              <w:rPr>
                <w:rFonts w:ascii="Arial" w:hAnsi="Arial" w:cs="Arial"/>
              </w:rPr>
            </w:pPr>
            <w:r>
              <w:rPr>
                <w:rFonts w:ascii="Arial" w:hAnsi="Arial" w:cs="Arial"/>
              </w:rPr>
              <w:t>Employee signature</w:t>
            </w:r>
          </w:p>
        </w:tc>
        <w:tc>
          <w:tcPr>
            <w:tcW w:w="2717" w:type="dxa"/>
            <w:tcBorders>
              <w:top w:val="nil"/>
              <w:left w:val="nil"/>
              <w:bottom w:val="single" w:sz="4" w:space="0" w:color="auto"/>
              <w:right w:val="nil"/>
            </w:tcBorders>
          </w:tcPr>
          <w:p>
            <w:pPr>
              <w:pStyle w:val="ListBullet"/>
              <w:numPr>
                <w:ilvl w:val="0"/>
                <w:numId w:val="0"/>
              </w:numPr>
              <w:rPr>
                <w:rFonts w:ascii="Arial" w:hAnsi="Arial"/>
                <w:b w:val="0"/>
                <w:sz w:val="20"/>
                <w:szCs w:val="20"/>
              </w:rPr>
            </w:pPr>
          </w:p>
        </w:tc>
        <w:tc>
          <w:tcPr>
            <w:tcW w:w="1079" w:type="dxa"/>
            <w:hideMark/>
          </w:tcPr>
          <w:p>
            <w:pPr>
              <w:pStyle w:val="ListBullet"/>
              <w:numPr>
                <w:ilvl w:val="0"/>
                <w:numId w:val="0"/>
              </w:numPr>
              <w:rPr>
                <w:rFonts w:ascii="Arial" w:hAnsi="Arial"/>
                <w:b w:val="0"/>
                <w:sz w:val="20"/>
                <w:szCs w:val="20"/>
              </w:rPr>
            </w:pPr>
            <w:r>
              <w:rPr>
                <w:rFonts w:ascii="Arial" w:hAnsi="Arial"/>
                <w:b w:val="0"/>
                <w:sz w:val="20"/>
                <w:szCs w:val="20"/>
              </w:rPr>
              <w:t>Date:</w:t>
            </w:r>
          </w:p>
        </w:tc>
        <w:tc>
          <w:tcPr>
            <w:tcW w:w="2016" w:type="dxa"/>
            <w:tcBorders>
              <w:top w:val="nil"/>
              <w:left w:val="nil"/>
              <w:bottom w:val="single" w:sz="4" w:space="0" w:color="auto"/>
              <w:right w:val="nil"/>
            </w:tcBorders>
          </w:tcPr>
          <w:p>
            <w:pPr>
              <w:pStyle w:val="ListBullet"/>
              <w:numPr>
                <w:ilvl w:val="0"/>
                <w:numId w:val="0"/>
              </w:numPr>
              <w:rPr>
                <w:rFonts w:ascii="Arial" w:hAnsi="Arial"/>
                <w:b w:val="0"/>
                <w:sz w:val="20"/>
                <w:szCs w:val="20"/>
              </w:rPr>
            </w:pPr>
          </w:p>
        </w:tc>
      </w:tr>
      <w:tr>
        <w:trPr>
          <w:trHeight w:hRule="exact" w:val="551"/>
        </w:trPr>
        <w:tc>
          <w:tcPr>
            <w:tcW w:w="3690" w:type="dxa"/>
            <w:hideMark/>
          </w:tcPr>
          <w:p>
            <w:pPr>
              <w:spacing w:after="0"/>
              <w:jc w:val="both"/>
              <w:rPr>
                <w:rFonts w:ascii="Arial" w:hAnsi="Arial" w:cs="Arial"/>
              </w:rPr>
            </w:pPr>
          </w:p>
          <w:p>
            <w:pPr>
              <w:spacing w:after="0"/>
              <w:jc w:val="both"/>
              <w:rPr>
                <w:rFonts w:ascii="Arial" w:hAnsi="Arial" w:cs="Arial"/>
              </w:rPr>
            </w:pPr>
            <w:r>
              <w:rPr>
                <w:rFonts w:ascii="Arial" w:hAnsi="Arial" w:cs="Arial"/>
              </w:rPr>
              <w:t>Witness signature</w:t>
            </w:r>
          </w:p>
        </w:tc>
        <w:tc>
          <w:tcPr>
            <w:tcW w:w="2717" w:type="dxa"/>
            <w:tcBorders>
              <w:top w:val="single" w:sz="4" w:space="0" w:color="auto"/>
              <w:left w:val="nil"/>
              <w:bottom w:val="single" w:sz="4" w:space="0" w:color="auto"/>
              <w:right w:val="nil"/>
            </w:tcBorders>
          </w:tcPr>
          <w:p>
            <w:pPr>
              <w:pStyle w:val="ListBullet"/>
              <w:numPr>
                <w:ilvl w:val="0"/>
                <w:numId w:val="0"/>
              </w:numPr>
              <w:rPr>
                <w:rFonts w:ascii="Arial" w:hAnsi="Arial"/>
                <w:b w:val="0"/>
                <w:sz w:val="20"/>
                <w:szCs w:val="20"/>
              </w:rPr>
            </w:pPr>
          </w:p>
        </w:tc>
        <w:tc>
          <w:tcPr>
            <w:tcW w:w="1079" w:type="dxa"/>
          </w:tcPr>
          <w:p>
            <w:pPr>
              <w:pStyle w:val="ListBullet"/>
              <w:numPr>
                <w:ilvl w:val="0"/>
                <w:numId w:val="0"/>
              </w:numPr>
              <w:rPr>
                <w:rFonts w:ascii="Arial" w:hAnsi="Arial"/>
                <w:b w:val="0"/>
                <w:sz w:val="20"/>
                <w:szCs w:val="20"/>
              </w:rPr>
            </w:pPr>
          </w:p>
          <w:p>
            <w:pPr>
              <w:pStyle w:val="ListBullet"/>
              <w:numPr>
                <w:ilvl w:val="0"/>
                <w:numId w:val="0"/>
              </w:numPr>
              <w:rPr>
                <w:rFonts w:ascii="Arial" w:hAnsi="Arial"/>
                <w:b w:val="0"/>
                <w:sz w:val="20"/>
                <w:szCs w:val="20"/>
              </w:rPr>
            </w:pPr>
            <w:r>
              <w:rPr>
                <w:rFonts w:ascii="Arial" w:hAnsi="Arial"/>
                <w:b w:val="0"/>
                <w:sz w:val="20"/>
                <w:szCs w:val="20"/>
              </w:rPr>
              <w:t>Date:</w:t>
            </w:r>
          </w:p>
        </w:tc>
        <w:tc>
          <w:tcPr>
            <w:tcW w:w="2016" w:type="dxa"/>
            <w:tcBorders>
              <w:top w:val="single" w:sz="4" w:space="0" w:color="auto"/>
              <w:left w:val="nil"/>
              <w:bottom w:val="single" w:sz="4" w:space="0" w:color="auto"/>
              <w:right w:val="nil"/>
            </w:tcBorders>
          </w:tcPr>
          <w:p>
            <w:pPr>
              <w:pStyle w:val="ListBullet"/>
              <w:numPr>
                <w:ilvl w:val="0"/>
                <w:numId w:val="0"/>
              </w:numPr>
              <w:rPr>
                <w:rFonts w:ascii="Arial" w:hAnsi="Arial"/>
                <w:b w:val="0"/>
                <w:sz w:val="20"/>
                <w:szCs w:val="20"/>
              </w:rPr>
            </w:pPr>
          </w:p>
        </w:tc>
      </w:tr>
    </w:tbl>
    <w:p>
      <w:pPr>
        <w:spacing w:after="0"/>
        <w:jc w:val="both"/>
        <w:rPr>
          <w:rFonts w:ascii="Arial" w:hAnsi="Arial" w:cs="Arial"/>
          <w: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Record o</w:t>
    </w:r>
    <w:r>
      <w:rPr>
        <w:sz w:val="16"/>
        <w:szCs w:val="16"/>
      </w:rPr>
      <w:t>f Interview – Incident Review V1</w:t>
    </w:r>
    <w:r>
      <w:rPr>
        <w:sz w:val="16"/>
        <w:szCs w:val="16"/>
      </w:rPr>
      <w:t xml:space="preserve"> </w:t>
    </w:r>
    <w:r>
      <w:rPr>
        <w:sz w:val="16"/>
        <w:szCs w:val="16"/>
      </w:rPr>
      <w:t>01/12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99B7103" wp14:editId="0B4B5CC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BC72284"/>
    <w:multiLevelType w:val="hybridMultilevel"/>
    <w:tmpl w:val="A3823526"/>
    <w:lvl w:ilvl="0" w:tplc="4CDE30FA">
      <w:start w:val="1"/>
      <w:numFmt w:val="bullet"/>
      <w:pStyle w:val="ListBullet"/>
      <w:lvlText w:val=""/>
      <w:lvlJc w:val="left"/>
      <w:pPr>
        <w:tabs>
          <w:tab w:val="num" w:pos="720"/>
        </w:tabs>
        <w:ind w:left="720" w:hanging="360"/>
      </w:pPr>
      <w:rPr>
        <w:rFonts w:ascii="Symbol" w:hAnsi="Symbol" w:hint="default"/>
        <w:color w:val="auto"/>
      </w:rPr>
    </w:lvl>
    <w:lvl w:ilvl="1" w:tplc="DB48FF40">
      <w:numFmt w:val="bullet"/>
      <w:lvlText w:val="-"/>
      <w:lvlJc w:val="left"/>
      <w:pPr>
        <w:tabs>
          <w:tab w:val="num" w:pos="1440"/>
        </w:tabs>
        <w:ind w:left="1440" w:hanging="360"/>
      </w:pPr>
      <w:rPr>
        <w:rFonts w:ascii="Verdana" w:eastAsia="Times New Roman" w:hAnsi="Verdana" w:cs="Times New Roman"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77"/>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4753"/>
    <w:rsid w:val="00375E41"/>
    <w:rsid w:val="003A7EA8"/>
    <w:rsid w:val="003C0902"/>
    <w:rsid w:val="003C3D7F"/>
    <w:rsid w:val="003E61F8"/>
    <w:rsid w:val="00406C7E"/>
    <w:rsid w:val="0041340C"/>
    <w:rsid w:val="00436A8F"/>
    <w:rsid w:val="00453EE4"/>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E4A77"/>
    <w:rsid w:val="00843C7A"/>
    <w:rsid w:val="00854FE4"/>
    <w:rsid w:val="008D27EF"/>
    <w:rsid w:val="008F1609"/>
    <w:rsid w:val="00910CB0"/>
    <w:rsid w:val="009259CF"/>
    <w:rsid w:val="009C5932"/>
    <w:rsid w:val="009D19D4"/>
    <w:rsid w:val="00A06FD0"/>
    <w:rsid w:val="00A66650"/>
    <w:rsid w:val="00A93ADD"/>
    <w:rsid w:val="00A95250"/>
    <w:rsid w:val="00AA6DC4"/>
    <w:rsid w:val="00AC634B"/>
    <w:rsid w:val="00AD2D83"/>
    <w:rsid w:val="00AE0D79"/>
    <w:rsid w:val="00B04033"/>
    <w:rsid w:val="00B610EC"/>
    <w:rsid w:val="00BD4E02"/>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D7220"/>
    <w:rsid w:val="00DE7F63"/>
    <w:rsid w:val="00DF0D6A"/>
    <w:rsid w:val="00DF1B43"/>
    <w:rsid w:val="00E00AA3"/>
    <w:rsid w:val="00E56C55"/>
    <w:rsid w:val="00E954E9"/>
    <w:rsid w:val="00ED1E27"/>
    <w:rsid w:val="00F11F5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0F06B8-55E6-4BED-9BC6-EE705465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styleId="ListBullet">
    <w:name w:val="List Bullet"/>
    <w:basedOn w:val="Normal"/>
    <w:semiHidden/>
    <w:unhideWhenUsed/>
    <w:rsid w:val="00854FE4"/>
    <w:pPr>
      <w:widowControl w:val="0"/>
      <w:numPr>
        <w:numId w:val="13"/>
      </w:numPr>
      <w:tabs>
        <w:tab w:val="left" w:pos="425"/>
      </w:tabs>
      <w:suppressAutoHyphens w:val="0"/>
      <w:spacing w:after="0"/>
      <w:jc w:val="both"/>
    </w:pPr>
    <w:rPr>
      <w:rFonts w:ascii="Lucida Sans" w:eastAsia="Times New Roman" w:hAnsi="Lucida Sans"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461</Words>
  <Characters>2630</Characters>
  <DocSecurity>0</DocSecurity>
  <Lines>21</Lines>
  <Paragraphs>6</Paragraphs>
  <ScaleCrop>false</ScaleCrop>
  <HeadingPairs>
    <vt:vector size="2" baseType="variant">
      <vt:variant>
        <vt:lpstr>Title</vt:lpstr>
      </vt:variant>
      <vt:variant>
        <vt:i4>1</vt:i4>
      </vt:variant>
    </vt:vector>
  </HeadingPairs>
  <LinksUpToDate>false</LinksUpToDate>
  <CharactersWithSpaces>3085</CharactersWithSpaces>
  <SharedDoc>false</SharedDoc>
  <HyperlinksChanged>false</HyperlinksChanged>
</Properties>
</file>