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SHOP</w:t>
      </w:r>
      <w:r>
        <w:rPr>
          <w:rFonts w:ascii="Arial" w:hAnsi="Arial" w:cs="Arial"/>
        </w:rPr>
        <w:t xml:space="preserve"> ASSISTANT</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Shop</w:t>
            </w:r>
            <w:r>
              <w:rPr>
                <w:rFonts w:ascii="Arial" w:hAnsi="Arial" w:cs="Arial"/>
              </w:rPr>
              <w:t xml:space="preserve"> Assistant </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Sales</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558"/>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TableBullet"/>
              <w:numPr>
                <w:ilvl w:val="0"/>
                <w:numId w:val="13"/>
              </w:numPr>
              <w:tabs>
                <w:tab w:val="left" w:pos="284"/>
              </w:tabs>
              <w:jc w:val="both"/>
            </w:pPr>
            <w:r>
              <w:t>Operate the cash register/POS System.</w:t>
            </w:r>
          </w:p>
          <w:p>
            <w:pPr>
              <w:pStyle w:val="TableBullet"/>
              <w:numPr>
                <w:ilvl w:val="0"/>
                <w:numId w:val="13"/>
              </w:numPr>
              <w:tabs>
                <w:tab w:val="left" w:pos="284"/>
              </w:tabs>
              <w:jc w:val="both"/>
            </w:pPr>
            <w:r>
              <w:t>Assist customers with enquiries about products.</w:t>
            </w:r>
          </w:p>
          <w:p>
            <w:pPr>
              <w:pStyle w:val="TableBullet"/>
              <w:numPr>
                <w:ilvl w:val="0"/>
                <w:numId w:val="13"/>
              </w:numPr>
              <w:tabs>
                <w:tab w:val="left" w:pos="284"/>
              </w:tabs>
              <w:jc w:val="both"/>
            </w:pPr>
            <w:r>
              <w:t>Answer telephone enquiries.</w:t>
            </w:r>
          </w:p>
          <w:p>
            <w:pPr>
              <w:pStyle w:val="TableBullet"/>
              <w:numPr>
                <w:ilvl w:val="0"/>
                <w:numId w:val="13"/>
              </w:numPr>
              <w:tabs>
                <w:tab w:val="left" w:pos="284"/>
              </w:tabs>
              <w:jc w:val="both"/>
            </w:pPr>
            <w:r>
              <w:t xml:space="preserve">Price all products. </w:t>
            </w:r>
          </w:p>
          <w:p>
            <w:pPr>
              <w:pStyle w:val="TableBullet"/>
              <w:numPr>
                <w:ilvl w:val="0"/>
                <w:numId w:val="13"/>
              </w:numPr>
              <w:tabs>
                <w:tab w:val="left" w:pos="284"/>
              </w:tabs>
              <w:jc w:val="both"/>
            </w:pPr>
            <w:r>
              <w:t>Replenish stock in a timely manner.</w:t>
            </w:r>
          </w:p>
          <w:p>
            <w:pPr>
              <w:pStyle w:val="TableBullet"/>
              <w:numPr>
                <w:ilvl w:val="0"/>
                <w:numId w:val="13"/>
              </w:numPr>
              <w:tabs>
                <w:tab w:val="left" w:pos="284"/>
              </w:tabs>
              <w:jc w:val="both"/>
            </w:pPr>
            <w:r>
              <w:t xml:space="preserve">Achieve personal sales budget. </w:t>
            </w:r>
          </w:p>
          <w:p>
            <w:pPr>
              <w:pStyle w:val="TableBullet"/>
              <w:numPr>
                <w:ilvl w:val="0"/>
                <w:numId w:val="13"/>
              </w:numPr>
              <w:tabs>
                <w:tab w:val="left" w:pos="284"/>
              </w:tabs>
              <w:jc w:val="both"/>
            </w:pPr>
            <w:r>
              <w:t xml:space="preserve">Assist in regular stock takes. </w:t>
            </w:r>
          </w:p>
          <w:p>
            <w:pPr>
              <w:pStyle w:val="TableBullet"/>
              <w:numPr>
                <w:ilvl w:val="0"/>
                <w:numId w:val="13"/>
              </w:numPr>
              <w:tabs>
                <w:tab w:val="left" w:pos="284"/>
              </w:tabs>
              <w:jc w:val="both"/>
            </w:pPr>
            <w:r>
              <w:t>Ensure the cleanliness of the store and facilities.</w:t>
            </w:r>
          </w:p>
          <w:p>
            <w:pPr>
              <w:pStyle w:val="TableBullet"/>
              <w:numPr>
                <w:ilvl w:val="0"/>
                <w:numId w:val="13"/>
              </w:numPr>
              <w:tabs>
                <w:tab w:val="left" w:pos="284"/>
              </w:tabs>
              <w:jc w:val="both"/>
            </w:pPr>
            <w:r>
              <w:t xml:space="preserve">Assist in loading and off-loading customer pickups and stock transfers. </w:t>
            </w:r>
          </w:p>
          <w:p>
            <w:pPr>
              <w:pStyle w:val="TableBullet"/>
              <w:numPr>
                <w:ilvl w:val="0"/>
                <w:numId w:val="13"/>
              </w:numPr>
              <w:tabs>
                <w:tab w:val="left" w:pos="284"/>
              </w:tabs>
              <w:jc w:val="both"/>
            </w:pPr>
            <w:r>
              <w:t>Assist in merchandising and store presentation.</w:t>
            </w:r>
          </w:p>
          <w:p>
            <w:pPr>
              <w:pStyle w:val="TableBullet"/>
              <w:numPr>
                <w:ilvl w:val="0"/>
                <w:numId w:val="13"/>
              </w:numPr>
              <w:tabs>
                <w:tab w:val="left" w:pos="284"/>
              </w:tabs>
              <w:jc w:val="both"/>
              <w:rPr>
                <w:b/>
                <w:i/>
              </w:rPr>
            </w:pPr>
            <w:r>
              <w:t xml:space="preserve">Assist Store Manager as required </w:t>
            </w:r>
            <w:r>
              <w:rPr>
                <w:b/>
                <w:i/>
              </w:rPr>
              <w:t>[delete if not applicable].</w:t>
            </w:r>
          </w:p>
          <w:p>
            <w:pPr>
              <w:pStyle w:val="TableBullet"/>
              <w:numPr>
                <w:ilvl w:val="0"/>
                <w:numId w:val="13"/>
              </w:numPr>
              <w:tabs>
                <w:tab w:val="left" w:pos="284"/>
              </w:tabs>
              <w:jc w:val="both"/>
            </w:pPr>
            <w:r>
              <w:t>Actively participate in the Annual Performance Review process.</w:t>
            </w:r>
          </w:p>
          <w:p>
            <w:pPr>
              <w:pStyle w:val="TableBullet"/>
              <w:numPr>
                <w:ilvl w:val="0"/>
                <w:numId w:val="13"/>
              </w:numPr>
              <w:tabs>
                <w:tab w:val="left" w:pos="284"/>
              </w:tabs>
              <w:jc w:val="both"/>
              <w:rPr>
                <w:bCs w:val="0"/>
              </w:rPr>
            </w:pPr>
            <w:r>
              <w:t xml:space="preserve">Observe and practice the </w:t>
            </w:r>
            <w:r>
              <w:rPr>
                <w:b/>
                <w:i/>
              </w:rPr>
              <w:t xml:space="preserve">[insert company name] </w:t>
            </w:r>
            <w:r>
              <w:t>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 xml:space="preserve">Certificate III in </w:t>
            </w:r>
            <w:r>
              <w:rPr>
                <w:rFonts w:ascii="Arial" w:hAnsi="Arial" w:cs="Arial"/>
              </w:rPr>
              <w:t>Retail Operations</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contextualSpacing w:val="0"/>
              <w:jc w:val="both"/>
              <w:rPr>
                <w:rFonts w:ascii="Arial" w:hAnsi="Arial" w:cs="Arial"/>
                <w:bCs/>
              </w:rPr>
            </w:pPr>
            <w:r>
              <w:rPr>
                <w:rFonts w:ascii="Arial" w:hAnsi="Arial" w:cs="Arial"/>
                <w:bCs/>
              </w:rPr>
              <w:t>Excellent written and verbal communication skills</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Shop</w:t>
    </w:r>
    <w:r>
      <w:rPr>
        <w:sz w:val="16"/>
        <w:szCs w:val="16"/>
      </w:rPr>
      <w:t xml:space="preserve"> Assistant </w:t>
    </w:r>
    <w:r>
      <w:rPr>
        <w:sz w:val="16"/>
        <w:szCs w:val="16"/>
      </w:rPr>
      <w:t xml:space="preserve">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8B43833" wp14:editId="04DCBD7E">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5B38EC"/>
    <w:multiLevelType w:val="singleLevel"/>
    <w:tmpl w:val="72964ECE"/>
    <w:lvl w:ilvl="0">
      <w:start w:val="1"/>
      <w:numFmt w:val="bullet"/>
      <w:pStyle w:val="TableBullet"/>
      <w:lvlText w:val=""/>
      <w:lvlJc w:val="left"/>
      <w:pPr>
        <w:tabs>
          <w:tab w:val="num" w:pos="720"/>
        </w:tabs>
        <w:ind w:left="720" w:hanging="360"/>
      </w:pPr>
      <w:rPr>
        <w:rFonts w:ascii="Symbol" w:hAnsi="Symbol" w:hint="default"/>
      </w:rPr>
    </w:lvl>
  </w:abstractNum>
  <w:abstractNum w:abstractNumId="6"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4"/>
  </w:num>
  <w:num w:numId="2">
    <w:abstractNumId w:val="10"/>
  </w:num>
  <w:num w:numId="3">
    <w:abstractNumId w:val="13"/>
  </w:num>
  <w:num w:numId="4">
    <w:abstractNumId w:val="0"/>
  </w:num>
  <w:num w:numId="5">
    <w:abstractNumId w:val="1"/>
  </w:num>
  <w:num w:numId="6">
    <w:abstractNumId w:val="2"/>
  </w:num>
  <w:num w:numId="7">
    <w:abstractNumId w:val="8"/>
  </w:num>
  <w:num w:numId="8">
    <w:abstractNumId w:val="16"/>
  </w:num>
  <w:num w:numId="9">
    <w:abstractNumId w:val="15"/>
  </w:num>
  <w:num w:numId="10">
    <w:abstractNumId w:val="7"/>
  </w:num>
  <w:num w:numId="11">
    <w:abstractNumId w:val="11"/>
  </w:num>
  <w:num w:numId="12">
    <w:abstractNumId w:val="17"/>
  </w:num>
  <w:num w:numId="13">
    <w:abstractNumId w:val="6"/>
  </w:num>
  <w:num w:numId="14">
    <w:abstractNumId w:val="9"/>
  </w:num>
  <w:num w:numId="15">
    <w:abstractNumId w:val="4"/>
  </w:num>
  <w:num w:numId="16">
    <w:abstractNumId w:val="3"/>
  </w:num>
  <w:num w:numId="17">
    <w:abstractNumId w:val="12"/>
  </w:num>
  <w:num w:numId="18">
    <w:abstractNumId w:val="5"/>
  </w:num>
  <w:num w:numId="19">
    <w:abstractNumId w:val="5"/>
  </w:num>
  <w:num w:numId="20">
    <w:abstractNumId w:val="5"/>
  </w:num>
  <w:num w:numId="21">
    <w:abstractNumId w:val="5"/>
  </w:num>
  <w:num w:numId="2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43617"/>
    <w:rsid w:val="00375E41"/>
    <w:rsid w:val="003A7EA8"/>
    <w:rsid w:val="003C0902"/>
    <w:rsid w:val="00406C7E"/>
    <w:rsid w:val="00406E1B"/>
    <w:rsid w:val="0041340C"/>
    <w:rsid w:val="00413EED"/>
    <w:rsid w:val="004248B2"/>
    <w:rsid w:val="00436A8F"/>
    <w:rsid w:val="00484B77"/>
    <w:rsid w:val="004F4D76"/>
    <w:rsid w:val="0050180C"/>
    <w:rsid w:val="00512167"/>
    <w:rsid w:val="0052159D"/>
    <w:rsid w:val="00554C2C"/>
    <w:rsid w:val="00556A41"/>
    <w:rsid w:val="005C4F31"/>
    <w:rsid w:val="005F51D6"/>
    <w:rsid w:val="005F746E"/>
    <w:rsid w:val="0060282D"/>
    <w:rsid w:val="0061326F"/>
    <w:rsid w:val="00613ED1"/>
    <w:rsid w:val="00615D5C"/>
    <w:rsid w:val="006439BD"/>
    <w:rsid w:val="00652018"/>
    <w:rsid w:val="0067244D"/>
    <w:rsid w:val="00677809"/>
    <w:rsid w:val="00680DC2"/>
    <w:rsid w:val="0069625A"/>
    <w:rsid w:val="006A1DB3"/>
    <w:rsid w:val="006A7ABE"/>
    <w:rsid w:val="006F09D0"/>
    <w:rsid w:val="006F1EA9"/>
    <w:rsid w:val="00726165"/>
    <w:rsid w:val="00732231"/>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7282B"/>
    <w:rsid w:val="009C5932"/>
    <w:rsid w:val="009D19D4"/>
    <w:rsid w:val="00A06FD0"/>
    <w:rsid w:val="00A328E3"/>
    <w:rsid w:val="00A40DA9"/>
    <w:rsid w:val="00A57939"/>
    <w:rsid w:val="00A66650"/>
    <w:rsid w:val="00A93ADD"/>
    <w:rsid w:val="00A95250"/>
    <w:rsid w:val="00AC634B"/>
    <w:rsid w:val="00AD2D83"/>
    <w:rsid w:val="00AE0D79"/>
    <w:rsid w:val="00B04033"/>
    <w:rsid w:val="00B06325"/>
    <w:rsid w:val="00B248A1"/>
    <w:rsid w:val="00B42AD5"/>
    <w:rsid w:val="00B4494B"/>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019E"/>
    <w:rsid w:val="00D2257D"/>
    <w:rsid w:val="00D317C8"/>
    <w:rsid w:val="00D31C1E"/>
    <w:rsid w:val="00D34A70"/>
    <w:rsid w:val="00D51F4C"/>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 w:type="paragraph" w:customStyle="1" w:styleId="TableBullet">
    <w:name w:val="Table Bullet"/>
    <w:basedOn w:val="Normal"/>
    <w:rsid w:val="00732231"/>
    <w:pPr>
      <w:numPr>
        <w:numId w:val="18"/>
      </w:numPr>
      <w:suppressAutoHyphens w:val="0"/>
      <w:spacing w:before="40" w:after="40" w:line="240" w:lineRule="atLeast"/>
    </w:pPr>
    <w:rPr>
      <w:rFonts w:ascii="Arial" w:eastAsia="Times New Roman" w:hAnsi="Arial" w:cs="Arial"/>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571</Words>
  <Characters>3255</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3819</CharactersWithSpaces>
  <SharedDoc>false</SharedDoc>
  <HyperlinksChanged>false</HyperlinksChanged>
</Properties>
</file>